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D5" w:rsidRDefault="00AA0A43" w:rsidP="008A7152">
      <w:pPr>
        <w:spacing w:after="0" w:line="240" w:lineRule="auto"/>
        <w:jc w:val="center"/>
        <w:rPr>
          <w:b/>
          <w:u w:val="single"/>
        </w:rPr>
      </w:pPr>
      <w:r w:rsidRPr="00AA0A43">
        <w:rPr>
          <w:b/>
          <w:u w:val="single"/>
        </w:rPr>
        <w:t>WWII Battles Assessment</w:t>
      </w:r>
    </w:p>
    <w:p w:rsidR="00AA0A43" w:rsidRDefault="00AA0A43" w:rsidP="008A7152">
      <w:pPr>
        <w:spacing w:after="0" w:line="240" w:lineRule="auto"/>
      </w:pPr>
    </w:p>
    <w:p w:rsidR="00454F79" w:rsidRDefault="00454F79" w:rsidP="008A7152">
      <w:pPr>
        <w:spacing w:after="0" w:line="240" w:lineRule="auto"/>
      </w:pPr>
      <w:r w:rsidRPr="00454F79">
        <w:rPr>
          <w:b/>
        </w:rPr>
        <w:t>Assignment Goal</w:t>
      </w:r>
      <w:r>
        <w:t xml:space="preserve"> – Create a graphic that illustrates how WWII expanded and contracted based on the battles we learned about this unit (if you need a reminder </w:t>
      </w:r>
      <w:r w:rsidR="008A7152">
        <w:t>see the</w:t>
      </w:r>
      <w:r>
        <w:t xml:space="preserve"> list below). </w:t>
      </w:r>
    </w:p>
    <w:p w:rsidR="00454F79" w:rsidRDefault="00454F79" w:rsidP="008A7152">
      <w:pPr>
        <w:spacing w:after="0" w:line="240" w:lineRule="auto"/>
      </w:pPr>
    </w:p>
    <w:p w:rsidR="00454F79" w:rsidRDefault="00454F79" w:rsidP="008A7152">
      <w:pPr>
        <w:spacing w:after="0" w:line="240" w:lineRule="auto"/>
      </w:pPr>
      <w:r w:rsidRPr="008A7152">
        <w:rPr>
          <w:b/>
        </w:rPr>
        <w:t>The Method</w:t>
      </w:r>
      <w:r>
        <w:t xml:space="preserve"> – You have several options for the creation of this gra</w:t>
      </w:r>
      <w:r w:rsidR="008A7152">
        <w:t>phic, here are some examples.</w:t>
      </w:r>
    </w:p>
    <w:p w:rsidR="008A7152" w:rsidRDefault="008A7152" w:rsidP="008A7152">
      <w:pPr>
        <w:pStyle w:val="ListParagraph"/>
        <w:numPr>
          <w:ilvl w:val="0"/>
          <w:numId w:val="2"/>
        </w:numPr>
        <w:spacing w:after="0" w:line="240" w:lineRule="auto"/>
      </w:pPr>
      <w:r>
        <w:t xml:space="preserve">You are welcome to use the map I give you. This will result in the least amount of points (probably a 75%). </w:t>
      </w:r>
    </w:p>
    <w:p w:rsidR="008A7152" w:rsidRDefault="008A7152" w:rsidP="008A7152">
      <w:pPr>
        <w:pStyle w:val="ListParagraph"/>
        <w:numPr>
          <w:ilvl w:val="0"/>
          <w:numId w:val="2"/>
        </w:numPr>
        <w:spacing w:after="0" w:line="240" w:lineRule="auto"/>
      </w:pPr>
      <w:r>
        <w:t>Create a video with illustrating the expansion/contraction of the war (stop motion?)</w:t>
      </w:r>
    </w:p>
    <w:p w:rsidR="008A7152" w:rsidRDefault="008A7152" w:rsidP="008A7152">
      <w:pPr>
        <w:pStyle w:val="ListParagraph"/>
        <w:numPr>
          <w:ilvl w:val="0"/>
          <w:numId w:val="2"/>
        </w:numPr>
        <w:spacing w:after="0" w:line="240" w:lineRule="auto"/>
      </w:pPr>
      <w:r>
        <w:t xml:space="preserve">Create a larger map by hand </w:t>
      </w:r>
    </w:p>
    <w:p w:rsidR="008A7152" w:rsidRDefault="008A7152" w:rsidP="008A7152">
      <w:pPr>
        <w:pStyle w:val="ListParagraph"/>
        <w:numPr>
          <w:ilvl w:val="0"/>
          <w:numId w:val="2"/>
        </w:numPr>
        <w:spacing w:after="0" w:line="240" w:lineRule="auto"/>
      </w:pPr>
      <w:r>
        <w:t>Create a flip book(s)</w:t>
      </w:r>
    </w:p>
    <w:p w:rsidR="008A7152" w:rsidRDefault="008A7152" w:rsidP="008A7152">
      <w:pPr>
        <w:pStyle w:val="ListParagraph"/>
        <w:numPr>
          <w:ilvl w:val="0"/>
          <w:numId w:val="2"/>
        </w:numPr>
        <w:spacing w:after="0" w:line="240" w:lineRule="auto"/>
      </w:pPr>
      <w:r>
        <w:t>Some kind of automated program showing the expansion and contraction of the war</w:t>
      </w:r>
    </w:p>
    <w:p w:rsidR="008A7152" w:rsidRDefault="008A7152" w:rsidP="008A7152">
      <w:pPr>
        <w:pStyle w:val="ListParagraph"/>
        <w:numPr>
          <w:ilvl w:val="0"/>
          <w:numId w:val="2"/>
        </w:numPr>
        <w:spacing w:after="0" w:line="240" w:lineRule="auto"/>
      </w:pPr>
      <w:r>
        <w:t xml:space="preserve">Anything else you can think of </w:t>
      </w:r>
    </w:p>
    <w:p w:rsidR="008A7152" w:rsidRDefault="008A7152" w:rsidP="008A7152">
      <w:pPr>
        <w:spacing w:after="0" w:line="240" w:lineRule="auto"/>
      </w:pPr>
    </w:p>
    <w:p w:rsidR="008A7152" w:rsidRDefault="008A7152" w:rsidP="008A7152">
      <w:pPr>
        <w:spacing w:after="0" w:line="240" w:lineRule="auto"/>
      </w:pPr>
      <w:r w:rsidRPr="008A7152">
        <w:rPr>
          <w:b/>
        </w:rPr>
        <w:t>The Scoring</w:t>
      </w:r>
      <w:r>
        <w:t xml:space="preserve"> – You will be scored on accuracy of the expansion/contraction of the war (75% of your grade) and on creativity (25% of your grade). The creativity piece will be somewhat subjective; however, I will not grade you down if you are not a great artist. I am looking for effort, and creativity. This will be a process grade. </w:t>
      </w:r>
    </w:p>
    <w:p w:rsidR="00454F79" w:rsidRDefault="00454F79" w:rsidP="008A7152">
      <w:pPr>
        <w:spacing w:after="0" w:line="240" w:lineRule="auto"/>
      </w:pPr>
    </w:p>
    <w:p w:rsidR="008A7152" w:rsidRDefault="008A7152" w:rsidP="008A7152">
      <w:pPr>
        <w:spacing w:after="0" w:line="240" w:lineRule="auto"/>
      </w:pPr>
      <w:r w:rsidRPr="008A7152">
        <w:rPr>
          <w:b/>
        </w:rPr>
        <w:t>Nuts &amp; Bolts</w:t>
      </w:r>
      <w:r>
        <w:t xml:space="preserve"> – The assignment will be due at the beginning of the period on Friday 5/11/18, we will have a gallery walk that day to show off your great work. </w:t>
      </w:r>
    </w:p>
    <w:p w:rsidR="008A7152" w:rsidRDefault="008A7152" w:rsidP="008A7152">
      <w:pPr>
        <w:spacing w:after="0" w:line="240" w:lineRule="auto"/>
      </w:pPr>
    </w:p>
    <w:p w:rsidR="00D94138" w:rsidRPr="0003002E" w:rsidRDefault="00D94138" w:rsidP="008A7152">
      <w:pPr>
        <w:spacing w:after="0" w:line="240" w:lineRule="auto"/>
        <w:rPr>
          <w:b/>
          <w:bCs/>
          <w:sz w:val="32"/>
        </w:rPr>
      </w:pPr>
      <w:r w:rsidRPr="0003002E">
        <w:rPr>
          <w:b/>
          <w:bCs/>
          <w:sz w:val="32"/>
        </w:rPr>
        <w:t>Battles list</w:t>
      </w:r>
      <w:bookmarkStart w:id="0" w:name="_GoBack"/>
      <w:bookmarkEnd w:id="0"/>
    </w:p>
    <w:p w:rsidR="00D94138" w:rsidRPr="00D94138" w:rsidRDefault="00D94138" w:rsidP="008A7152">
      <w:pPr>
        <w:numPr>
          <w:ilvl w:val="0"/>
          <w:numId w:val="1"/>
        </w:numPr>
        <w:spacing w:after="0" w:line="240" w:lineRule="auto"/>
      </w:pPr>
      <w:r>
        <w:t>Case White</w:t>
      </w:r>
    </w:p>
    <w:p w:rsidR="00D94138" w:rsidRPr="00D94138" w:rsidRDefault="00D94138" w:rsidP="008A7152">
      <w:pPr>
        <w:numPr>
          <w:ilvl w:val="0"/>
          <w:numId w:val="1"/>
        </w:numPr>
        <w:spacing w:after="0" w:line="240" w:lineRule="auto"/>
      </w:pPr>
      <w:r w:rsidRPr="00D94138">
        <w:t>Winter War</w:t>
      </w:r>
    </w:p>
    <w:p w:rsidR="00D94138" w:rsidRPr="00D94138" w:rsidRDefault="00D94138" w:rsidP="008A7152">
      <w:pPr>
        <w:numPr>
          <w:ilvl w:val="0"/>
          <w:numId w:val="1"/>
        </w:numPr>
        <w:spacing w:after="0" w:line="240" w:lineRule="auto"/>
      </w:pPr>
      <w:r w:rsidRPr="00D94138">
        <w:t xml:space="preserve">Operation </w:t>
      </w:r>
      <w:proofErr w:type="spellStart"/>
      <w:r w:rsidRPr="00D94138">
        <w:t>Weserübung</w:t>
      </w:r>
      <w:proofErr w:type="spellEnd"/>
    </w:p>
    <w:p w:rsidR="00D94138" w:rsidRPr="00D94138" w:rsidRDefault="00D94138" w:rsidP="008A7152">
      <w:pPr>
        <w:numPr>
          <w:ilvl w:val="0"/>
          <w:numId w:val="1"/>
        </w:numPr>
        <w:spacing w:after="0" w:line="240" w:lineRule="auto"/>
      </w:pPr>
      <w:r w:rsidRPr="00D94138">
        <w:t>Case Yellow &amp; Case Red, Operation Dynamo, and the rest of the Battle of France</w:t>
      </w:r>
    </w:p>
    <w:p w:rsidR="00D94138" w:rsidRPr="00D94138" w:rsidRDefault="00D94138" w:rsidP="008A7152">
      <w:pPr>
        <w:numPr>
          <w:ilvl w:val="0"/>
          <w:numId w:val="1"/>
        </w:numPr>
        <w:spacing w:after="0" w:line="240" w:lineRule="auto"/>
      </w:pPr>
      <w:r w:rsidRPr="00D94138">
        <w:t>Battle of the Atlantic</w:t>
      </w:r>
    </w:p>
    <w:p w:rsidR="00D94138" w:rsidRPr="00D94138" w:rsidRDefault="00D94138" w:rsidP="008A7152">
      <w:pPr>
        <w:numPr>
          <w:ilvl w:val="0"/>
          <w:numId w:val="1"/>
        </w:numPr>
        <w:spacing w:after="0" w:line="240" w:lineRule="auto"/>
      </w:pPr>
      <w:r w:rsidRPr="00D94138">
        <w:t>Battle of Britain &amp; Operation Sea Lion</w:t>
      </w:r>
    </w:p>
    <w:p w:rsidR="00D94138" w:rsidRPr="00D94138" w:rsidRDefault="00D94138" w:rsidP="008A7152">
      <w:pPr>
        <w:numPr>
          <w:ilvl w:val="0"/>
          <w:numId w:val="1"/>
        </w:numPr>
        <w:spacing w:after="0" w:line="240" w:lineRule="auto"/>
      </w:pPr>
      <w:r w:rsidRPr="00D94138">
        <w:t>Operation 25 &amp; Operation Marita</w:t>
      </w:r>
    </w:p>
    <w:p w:rsidR="00D94138" w:rsidRPr="00D94138" w:rsidRDefault="00D94138" w:rsidP="008A7152">
      <w:pPr>
        <w:numPr>
          <w:ilvl w:val="0"/>
          <w:numId w:val="1"/>
        </w:numPr>
        <w:spacing w:after="0" w:line="240" w:lineRule="auto"/>
      </w:pPr>
      <w:r w:rsidRPr="00D94138">
        <w:t>Operation Barbarossa, the Siege of Leningrad, and the Battle of Stalingrad</w:t>
      </w:r>
    </w:p>
    <w:p w:rsidR="00D94138" w:rsidRPr="00D94138" w:rsidRDefault="00D94138" w:rsidP="008A7152">
      <w:pPr>
        <w:numPr>
          <w:ilvl w:val="0"/>
          <w:numId w:val="1"/>
        </w:numPr>
        <w:spacing w:after="0" w:line="240" w:lineRule="auto"/>
      </w:pPr>
      <w:r w:rsidRPr="00D94138">
        <w:t>Battle of the Baltics – Baltic Offensive (German) &amp; Baltic Operation (USSR)</w:t>
      </w:r>
    </w:p>
    <w:p w:rsidR="00D94138" w:rsidRPr="00D94138" w:rsidRDefault="00D94138" w:rsidP="008A7152">
      <w:pPr>
        <w:numPr>
          <w:ilvl w:val="0"/>
          <w:numId w:val="1"/>
        </w:numPr>
        <w:spacing w:after="0" w:line="240" w:lineRule="auto"/>
      </w:pPr>
      <w:r w:rsidRPr="00D94138">
        <w:t>Battle of El-Alamein &amp; Operation Torch</w:t>
      </w:r>
    </w:p>
    <w:p w:rsidR="00D94138" w:rsidRPr="00D94138" w:rsidRDefault="00D94138" w:rsidP="008A7152">
      <w:pPr>
        <w:numPr>
          <w:ilvl w:val="0"/>
          <w:numId w:val="1"/>
        </w:numPr>
        <w:spacing w:after="0" w:line="240" w:lineRule="auto"/>
      </w:pPr>
      <w:r w:rsidRPr="00D94138">
        <w:t>Italian campaign</w:t>
      </w:r>
    </w:p>
    <w:p w:rsidR="00D94138" w:rsidRPr="00D94138" w:rsidRDefault="00D94138" w:rsidP="008A7152">
      <w:pPr>
        <w:numPr>
          <w:ilvl w:val="0"/>
          <w:numId w:val="1"/>
        </w:numPr>
        <w:spacing w:after="0" w:line="240" w:lineRule="auto"/>
      </w:pPr>
      <w:r w:rsidRPr="00D94138">
        <w:t>Operation Citadel &amp; the Red Army’s advance West</w:t>
      </w:r>
    </w:p>
    <w:p w:rsidR="00D94138" w:rsidRPr="00D94138" w:rsidRDefault="00D94138" w:rsidP="008A7152">
      <w:pPr>
        <w:numPr>
          <w:ilvl w:val="0"/>
          <w:numId w:val="1"/>
        </w:numPr>
        <w:spacing w:after="0" w:line="240" w:lineRule="auto"/>
      </w:pPr>
      <w:r w:rsidRPr="00D94138">
        <w:t>Operation Overlord</w:t>
      </w:r>
    </w:p>
    <w:p w:rsidR="00D94138" w:rsidRPr="00D94138" w:rsidRDefault="00D94138" w:rsidP="008A7152">
      <w:pPr>
        <w:numPr>
          <w:ilvl w:val="0"/>
          <w:numId w:val="1"/>
        </w:numPr>
        <w:spacing w:after="0" w:line="240" w:lineRule="auto"/>
      </w:pPr>
      <w:r w:rsidRPr="00D94138">
        <w:t>Operation Market Garden</w:t>
      </w:r>
    </w:p>
    <w:p w:rsidR="00D94138" w:rsidRPr="00D94138" w:rsidRDefault="00D94138" w:rsidP="008A7152">
      <w:pPr>
        <w:numPr>
          <w:ilvl w:val="0"/>
          <w:numId w:val="1"/>
        </w:numPr>
        <w:spacing w:after="0" w:line="240" w:lineRule="auto"/>
      </w:pPr>
      <w:r w:rsidRPr="00D94138">
        <w:t>Ardennes Offensive – Battle of the Bulge</w:t>
      </w:r>
    </w:p>
    <w:p w:rsidR="00D94138" w:rsidRPr="00D94138" w:rsidRDefault="00D94138" w:rsidP="008A7152">
      <w:pPr>
        <w:numPr>
          <w:ilvl w:val="0"/>
          <w:numId w:val="1"/>
        </w:numPr>
        <w:spacing w:after="0" w:line="240" w:lineRule="auto"/>
      </w:pPr>
      <w:r w:rsidRPr="00D94138">
        <w:t>Firebombing of Dresden</w:t>
      </w:r>
    </w:p>
    <w:p w:rsidR="00D94138" w:rsidRDefault="00D94138" w:rsidP="008A7152">
      <w:pPr>
        <w:numPr>
          <w:ilvl w:val="0"/>
          <w:numId w:val="1"/>
        </w:numPr>
        <w:spacing w:after="0" w:line="240" w:lineRule="auto"/>
      </w:pPr>
      <w:r w:rsidRPr="00D94138">
        <w:t>Fall of Berlin</w:t>
      </w:r>
    </w:p>
    <w:p w:rsidR="008A7152" w:rsidRDefault="008A7152" w:rsidP="008A7152">
      <w:pPr>
        <w:spacing w:after="0" w:line="240" w:lineRule="auto"/>
      </w:pPr>
    </w:p>
    <w:p w:rsidR="008A7152" w:rsidRPr="008A7152" w:rsidRDefault="008A7152" w:rsidP="008A7152">
      <w:pPr>
        <w:spacing w:after="0" w:line="240" w:lineRule="auto"/>
        <w:rPr>
          <w:b/>
        </w:rPr>
      </w:pPr>
      <w:r w:rsidRPr="008A7152">
        <w:rPr>
          <w:b/>
        </w:rPr>
        <w:t xml:space="preserve">For Reference, this is the old assignment – </w:t>
      </w:r>
    </w:p>
    <w:p w:rsidR="008A7152" w:rsidRPr="008A7152" w:rsidRDefault="008A7152" w:rsidP="008A7152">
      <w:pPr>
        <w:spacing w:after="0" w:line="240" w:lineRule="auto"/>
        <w:rPr>
          <w:sz w:val="18"/>
        </w:rPr>
      </w:pPr>
      <w:r w:rsidRPr="008A7152">
        <w:rPr>
          <w:sz w:val="18"/>
        </w:rPr>
        <w:t xml:space="preserve">You will use the blank map of Europe and mark each of the battles that were included in the Battles Presentations (See the list below). You will need to mark with a star, dot, or some other kind of delineation where the battle was, along with the date of the battle. Furthermore, you will need to draw arrows to show whether the </w:t>
      </w:r>
      <w:proofErr w:type="gramStart"/>
      <w:r w:rsidRPr="008A7152">
        <w:rPr>
          <w:sz w:val="18"/>
        </w:rPr>
        <w:t>battle front</w:t>
      </w:r>
      <w:proofErr w:type="gramEnd"/>
      <w:r w:rsidRPr="008A7152">
        <w:rPr>
          <w:sz w:val="18"/>
        </w:rPr>
        <w:t xml:space="preserve"> was expanding or contracting during the war. You will also need to include a brief explanation on the back of the map of the significance of the battle.  </w:t>
      </w:r>
    </w:p>
    <w:p w:rsidR="008A7152" w:rsidRPr="008A7152" w:rsidRDefault="008A7152" w:rsidP="008A7152">
      <w:pPr>
        <w:spacing w:after="0" w:line="240" w:lineRule="auto"/>
        <w:rPr>
          <w:sz w:val="18"/>
        </w:rPr>
      </w:pPr>
    </w:p>
    <w:p w:rsidR="008A7152" w:rsidRPr="008A7152" w:rsidRDefault="008A7152" w:rsidP="008A7152">
      <w:pPr>
        <w:spacing w:after="0" w:line="240" w:lineRule="auto"/>
        <w:rPr>
          <w:b/>
          <w:sz w:val="18"/>
          <w:u w:val="single"/>
        </w:rPr>
      </w:pPr>
      <w:r w:rsidRPr="008A7152">
        <w:rPr>
          <w:sz w:val="18"/>
        </w:rPr>
        <w:t xml:space="preserve">Once you have completed the battle </w:t>
      </w:r>
      <w:proofErr w:type="gramStart"/>
      <w:r w:rsidRPr="008A7152">
        <w:rPr>
          <w:sz w:val="18"/>
        </w:rPr>
        <w:t>map</w:t>
      </w:r>
      <w:proofErr w:type="gramEnd"/>
      <w:r w:rsidRPr="008A7152">
        <w:rPr>
          <w:sz w:val="18"/>
        </w:rPr>
        <w:t xml:space="preserve"> you will need to provide a short explanation (about a paragraph) about why it is important that the war expanded and contracted in the way that it did. Each student will create their own </w:t>
      </w:r>
      <w:proofErr w:type="gramStart"/>
      <w:r w:rsidRPr="008A7152">
        <w:rPr>
          <w:sz w:val="18"/>
        </w:rPr>
        <w:t>explanation,</w:t>
      </w:r>
      <w:proofErr w:type="gramEnd"/>
      <w:r w:rsidRPr="008A7152">
        <w:rPr>
          <w:sz w:val="18"/>
        </w:rPr>
        <w:t xml:space="preserve"> the group will turn in one map. You are welcome to work with your table groups (</w:t>
      </w:r>
      <w:r w:rsidRPr="008A7152">
        <w:rPr>
          <w:b/>
          <w:sz w:val="18"/>
          <w:u w:val="single"/>
        </w:rPr>
        <w:t xml:space="preserve">only your table groups, wandering around the room and asking other table groups for help or any kind of discussion </w:t>
      </w:r>
      <w:proofErr w:type="gramStart"/>
      <w:r w:rsidRPr="008A7152">
        <w:rPr>
          <w:b/>
          <w:sz w:val="18"/>
          <w:u w:val="single"/>
        </w:rPr>
        <w:t>will be considered</w:t>
      </w:r>
      <w:proofErr w:type="gramEnd"/>
      <w:r w:rsidRPr="008A7152">
        <w:rPr>
          <w:b/>
          <w:sz w:val="18"/>
          <w:u w:val="single"/>
        </w:rPr>
        <w:t xml:space="preserve"> cheating</w:t>
      </w:r>
      <w:r w:rsidRPr="008A7152">
        <w:rPr>
          <w:sz w:val="18"/>
        </w:rPr>
        <w:t xml:space="preserve">) and use all hand written notes. </w:t>
      </w:r>
      <w:r w:rsidRPr="008A7152">
        <w:rPr>
          <w:b/>
          <w:sz w:val="18"/>
          <w:u w:val="single"/>
        </w:rPr>
        <w:t>In the event that a student is caught looking at any electronic device (phone, computer, tablet, etc.) during the assessment it will be considered cheating and the table group will receive an automatic zero on both portions of the assessment (this also includes if a student is walking around the room and has any discussion with other groups).</w:t>
      </w:r>
    </w:p>
    <w:p w:rsidR="008A7152" w:rsidRPr="008A7152" w:rsidRDefault="008A7152" w:rsidP="008A7152">
      <w:pPr>
        <w:spacing w:after="0" w:line="240" w:lineRule="auto"/>
        <w:rPr>
          <w:sz w:val="18"/>
        </w:rPr>
      </w:pPr>
    </w:p>
    <w:p w:rsidR="008A7152" w:rsidRPr="00D94138" w:rsidRDefault="008A7152" w:rsidP="008A7152">
      <w:pPr>
        <w:spacing w:after="0" w:line="240" w:lineRule="auto"/>
      </w:pPr>
      <w:r w:rsidRPr="008A7152">
        <w:rPr>
          <w:sz w:val="18"/>
        </w:rPr>
        <w:t xml:space="preserve"> I will be available to answer any questions regarding </w:t>
      </w:r>
      <w:proofErr w:type="gramStart"/>
      <w:r w:rsidRPr="008A7152">
        <w:rPr>
          <w:sz w:val="18"/>
        </w:rPr>
        <w:t>process,</w:t>
      </w:r>
      <w:proofErr w:type="gramEnd"/>
      <w:r w:rsidRPr="008A7152">
        <w:rPr>
          <w:sz w:val="18"/>
        </w:rPr>
        <w:t xml:space="preserve"> however I will not answer any questions regarding content. This assessment is due at the end of the period. </w:t>
      </w:r>
    </w:p>
    <w:p w:rsidR="00D94138" w:rsidRPr="00D94138" w:rsidRDefault="00D94138" w:rsidP="008A7152">
      <w:pPr>
        <w:spacing w:after="0" w:line="240" w:lineRule="auto"/>
      </w:pPr>
    </w:p>
    <w:sectPr w:rsidR="00D94138" w:rsidRPr="00D94138" w:rsidSect="00AA0A4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527F"/>
    <w:multiLevelType w:val="hybridMultilevel"/>
    <w:tmpl w:val="420C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6EAB"/>
    <w:multiLevelType w:val="hybridMultilevel"/>
    <w:tmpl w:val="E4DA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3"/>
    <w:rsid w:val="000E3633"/>
    <w:rsid w:val="00454F79"/>
    <w:rsid w:val="005A59A2"/>
    <w:rsid w:val="008A7152"/>
    <w:rsid w:val="008F250D"/>
    <w:rsid w:val="00AA0A43"/>
    <w:rsid w:val="00B84850"/>
    <w:rsid w:val="00D94138"/>
    <w:rsid w:val="00E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11A0"/>
  <w15:docId w15:val="{CBDAE29B-99CB-45A6-82AA-75B25B7B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2018-05-04T14:47:00Z</dcterms:created>
  <dcterms:modified xsi:type="dcterms:W3CDTF">2018-05-04T14:47:00Z</dcterms:modified>
</cp:coreProperties>
</file>