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3D7" w:rsidRPr="009A28E3" w:rsidRDefault="008D53D7" w:rsidP="008D53D7">
      <w:pPr>
        <w:spacing w:after="0" w:line="240" w:lineRule="auto"/>
        <w:jc w:val="center"/>
        <w:rPr>
          <w:b/>
          <w:u w:val="single"/>
        </w:rPr>
      </w:pPr>
      <w:r w:rsidRPr="009A28E3">
        <w:rPr>
          <w:b/>
          <w:u w:val="single"/>
        </w:rPr>
        <w:t>Unit 1 – Renaissance &amp; Reformation</w:t>
      </w:r>
      <w:r w:rsidR="00B12306">
        <w:rPr>
          <w:b/>
          <w:u w:val="single"/>
        </w:rPr>
        <w:t xml:space="preserve"> End of Unit Quiz Study Guide</w:t>
      </w:r>
    </w:p>
    <w:p w:rsidR="008D53D7" w:rsidRPr="009A28E3" w:rsidRDefault="008D53D7" w:rsidP="008D53D7">
      <w:pPr>
        <w:spacing w:after="0" w:line="240" w:lineRule="auto"/>
      </w:pPr>
    </w:p>
    <w:p w:rsidR="008D53D7" w:rsidRPr="009A28E3" w:rsidRDefault="008D53D7" w:rsidP="008D53D7">
      <w:pPr>
        <w:spacing w:after="0" w:line="240" w:lineRule="auto"/>
        <w:rPr>
          <w:b/>
        </w:rPr>
      </w:pPr>
      <w:r w:rsidRPr="009A28E3">
        <w:rPr>
          <w:b/>
        </w:rPr>
        <w:t xml:space="preserve">The unit 1 exam could include but is not limited to any and all elements discussed, read, and researched. Please see the following list for possible content that could be on the exam. </w:t>
      </w:r>
    </w:p>
    <w:p w:rsidR="009A28E3" w:rsidRDefault="009A28E3" w:rsidP="009A28E3">
      <w:pPr>
        <w:spacing w:after="0" w:line="240" w:lineRule="auto"/>
        <w:sectPr w:rsidR="009A28E3" w:rsidSect="008D53D7"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:rsidR="00A43F4A" w:rsidRPr="009A28E3" w:rsidRDefault="00A43F4A" w:rsidP="00A43F4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Rise of Christianity</w:t>
      </w:r>
    </w:p>
    <w:p w:rsidR="00A43F4A" w:rsidRPr="009A28E3" w:rsidRDefault="00A43F4A" w:rsidP="00A43F4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Edict of Milan</w:t>
      </w:r>
    </w:p>
    <w:p w:rsidR="00A43F4A" w:rsidRPr="009A28E3" w:rsidRDefault="00A43F4A" w:rsidP="00A43F4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Background on Christianity</w:t>
      </w:r>
    </w:p>
    <w:p w:rsidR="00A43F4A" w:rsidRPr="009A28E3" w:rsidRDefault="00A43F4A" w:rsidP="00A43F4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Petrine Supremacy</w:t>
      </w:r>
    </w:p>
    <w:p w:rsidR="00A43F4A" w:rsidRPr="009A28E3" w:rsidRDefault="00A43F4A" w:rsidP="00A43F4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Pope Gregory the Great</w:t>
      </w:r>
    </w:p>
    <w:p w:rsidR="00A43F4A" w:rsidRPr="009A28E3" w:rsidRDefault="00A43F4A" w:rsidP="00A43F4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Cluniac Reform</w:t>
      </w:r>
    </w:p>
    <w:p w:rsidR="00A43F4A" w:rsidRPr="009A28E3" w:rsidRDefault="00A43F4A" w:rsidP="00A43F4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Lay Investiture</w:t>
      </w:r>
    </w:p>
    <w:p w:rsidR="00A43F4A" w:rsidRPr="009A28E3" w:rsidRDefault="00F60845" w:rsidP="00A43F4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Excommunication</w:t>
      </w:r>
    </w:p>
    <w:p w:rsidR="00F60845" w:rsidRPr="009A28E3" w:rsidRDefault="00F60845" w:rsidP="00F6084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Different examples we have discussed/read about</w:t>
      </w:r>
    </w:p>
    <w:p w:rsidR="00F60845" w:rsidRPr="009A28E3" w:rsidRDefault="00F60845" w:rsidP="00F6084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Dante</w:t>
      </w:r>
    </w:p>
    <w:p w:rsidR="00F60845" w:rsidRPr="009A28E3" w:rsidRDefault="00F60845" w:rsidP="00F6084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Impacts on the Renaissance</w:t>
      </w:r>
    </w:p>
    <w:p w:rsidR="00F60845" w:rsidRPr="009A28E3" w:rsidRDefault="00F60845" w:rsidP="00F6084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Background</w:t>
      </w:r>
    </w:p>
    <w:p w:rsidR="00F60845" w:rsidRPr="009A28E3" w:rsidRDefault="00F60845" w:rsidP="00F6084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Black Death</w:t>
      </w:r>
    </w:p>
    <w:p w:rsidR="00F60845" w:rsidRPr="009A28E3" w:rsidRDefault="00F60845" w:rsidP="00F6084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 xml:space="preserve">Ring O Ring of </w:t>
      </w:r>
      <w:proofErr w:type="spellStart"/>
      <w:r w:rsidRPr="009A28E3">
        <w:rPr>
          <w:sz w:val="20"/>
          <w:szCs w:val="20"/>
        </w:rPr>
        <w:t>Rosies</w:t>
      </w:r>
      <w:proofErr w:type="spellEnd"/>
    </w:p>
    <w:p w:rsidR="00F60845" w:rsidRPr="009A28E3" w:rsidRDefault="00F60845" w:rsidP="00F6084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Background</w:t>
      </w:r>
    </w:p>
    <w:p w:rsidR="00F60845" w:rsidRPr="009A28E3" w:rsidRDefault="00F60845" w:rsidP="00F6084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 xml:space="preserve">Impact on Renaissance </w:t>
      </w:r>
    </w:p>
    <w:p w:rsidR="00F60845" w:rsidRPr="009A28E3" w:rsidRDefault="00F60845" w:rsidP="00F6084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Impact on technology</w:t>
      </w:r>
    </w:p>
    <w:p w:rsidR="00F60845" w:rsidRPr="009A28E3" w:rsidRDefault="00F60845" w:rsidP="00F6084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14 Century an Age of Adversity</w:t>
      </w:r>
    </w:p>
    <w:p w:rsidR="00F60845" w:rsidRPr="009A28E3" w:rsidRDefault="00F60845" w:rsidP="00F6084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 xml:space="preserve">Flagellants </w:t>
      </w:r>
    </w:p>
    <w:p w:rsidR="00F60845" w:rsidRPr="009A28E3" w:rsidRDefault="00F60845" w:rsidP="00F6084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Pogroms</w:t>
      </w:r>
    </w:p>
    <w:p w:rsidR="00F60845" w:rsidRPr="009A28E3" w:rsidRDefault="00F60845" w:rsidP="00F60845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9A28E3">
        <w:rPr>
          <w:b/>
          <w:sz w:val="20"/>
          <w:szCs w:val="20"/>
        </w:rPr>
        <w:t>Renaissance</w:t>
      </w:r>
    </w:p>
    <w:p w:rsidR="00F60845" w:rsidRPr="009A28E3" w:rsidRDefault="00F60845" w:rsidP="00F6084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Causes</w:t>
      </w:r>
    </w:p>
    <w:p w:rsidR="00F60845" w:rsidRPr="009A28E3" w:rsidRDefault="00F60845" w:rsidP="00F6084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Economic recovery</w:t>
      </w:r>
    </w:p>
    <w:p w:rsidR="00F60845" w:rsidRPr="009A28E3" w:rsidRDefault="00F60845" w:rsidP="00F6084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Medici</w:t>
      </w:r>
    </w:p>
    <w:p w:rsidR="00F60845" w:rsidRPr="009A28E3" w:rsidRDefault="00F60845" w:rsidP="00F6084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Social changes in the Renaissance</w:t>
      </w:r>
    </w:p>
    <w:p w:rsidR="00F60845" w:rsidRPr="009A28E3" w:rsidRDefault="00F60845" w:rsidP="00F6084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Italian States (Southern/Italian Renaissance)</w:t>
      </w:r>
    </w:p>
    <w:p w:rsidR="00F60845" w:rsidRPr="009A28E3" w:rsidRDefault="00F60845" w:rsidP="00F6084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Machiavelli &amp; Erasmus on Power</w:t>
      </w:r>
    </w:p>
    <w:p w:rsidR="00832637" w:rsidRPr="009A28E3" w:rsidRDefault="00832637" w:rsidP="00F6084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Humanism</w:t>
      </w:r>
    </w:p>
    <w:p w:rsidR="00832637" w:rsidRPr="009A28E3" w:rsidRDefault="00832637" w:rsidP="00F6084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Petrarch</w:t>
      </w:r>
    </w:p>
    <w:p w:rsidR="00832637" w:rsidRPr="009A28E3" w:rsidRDefault="00832637" w:rsidP="00F6084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Women in the Renaissance</w:t>
      </w:r>
    </w:p>
    <w:p w:rsidR="00832637" w:rsidRPr="009A28E3" w:rsidRDefault="00832637" w:rsidP="00F6084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 xml:space="preserve">Artists </w:t>
      </w:r>
    </w:p>
    <w:p w:rsidR="005E3935" w:rsidRPr="009A28E3" w:rsidRDefault="005E3935" w:rsidP="005E393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Northern Renaissance (Religion)</w:t>
      </w:r>
    </w:p>
    <w:p w:rsidR="005E3935" w:rsidRPr="009A28E3" w:rsidRDefault="005E3935" w:rsidP="005E393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Erasmus</w:t>
      </w:r>
    </w:p>
    <w:p w:rsidR="005E3935" w:rsidRPr="009A28E3" w:rsidRDefault="005E3935" w:rsidP="005E393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Pluralism</w:t>
      </w:r>
    </w:p>
    <w:p w:rsidR="008D6BE8" w:rsidRPr="009A28E3" w:rsidRDefault="008D6BE8" w:rsidP="005E393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Thomas More</w:t>
      </w:r>
    </w:p>
    <w:p w:rsidR="005E3935" w:rsidRPr="009A28E3" w:rsidRDefault="005E3935" w:rsidP="005E393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Papacy in Renaissance</w:t>
      </w:r>
    </w:p>
    <w:p w:rsidR="005E3935" w:rsidRPr="009A28E3" w:rsidRDefault="005E3935" w:rsidP="005E393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Avignon</w:t>
      </w:r>
    </w:p>
    <w:p w:rsidR="005E3935" w:rsidRPr="009A28E3" w:rsidRDefault="005E3935" w:rsidP="005E393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Great Schism</w:t>
      </w:r>
    </w:p>
    <w:p w:rsidR="005E3935" w:rsidRPr="009A28E3" w:rsidRDefault="005E3935" w:rsidP="005E393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9A28E3">
        <w:rPr>
          <w:sz w:val="20"/>
          <w:szCs w:val="20"/>
        </w:rPr>
        <w:t>Conciliarism</w:t>
      </w:r>
      <w:proofErr w:type="spellEnd"/>
    </w:p>
    <w:p w:rsidR="005E3935" w:rsidRPr="009A28E3" w:rsidRDefault="005E3935" w:rsidP="005E393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 xml:space="preserve">John </w:t>
      </w:r>
      <w:proofErr w:type="spellStart"/>
      <w:r w:rsidRPr="009A28E3">
        <w:rPr>
          <w:sz w:val="20"/>
          <w:szCs w:val="20"/>
        </w:rPr>
        <w:t>Wyclif</w:t>
      </w:r>
      <w:proofErr w:type="spellEnd"/>
    </w:p>
    <w:p w:rsidR="005E3935" w:rsidRPr="009A28E3" w:rsidRDefault="005E3935" w:rsidP="005E393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John Hus</w:t>
      </w:r>
    </w:p>
    <w:p w:rsidR="005E3935" w:rsidRPr="009A28E3" w:rsidRDefault="005E3935" w:rsidP="005E393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Nepotism</w:t>
      </w:r>
    </w:p>
    <w:p w:rsidR="008D6BE8" w:rsidRPr="009A28E3" w:rsidRDefault="008D6BE8" w:rsidP="005E393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Relics</w:t>
      </w:r>
    </w:p>
    <w:p w:rsidR="008D6BE8" w:rsidRPr="009A28E3" w:rsidRDefault="008D6BE8" w:rsidP="005E393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Veneration</w:t>
      </w:r>
    </w:p>
    <w:p w:rsidR="005E3935" w:rsidRPr="009A28E3" w:rsidRDefault="005E3935" w:rsidP="005E393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Corruption in the Papacy &amp; Catholic Church</w:t>
      </w:r>
    </w:p>
    <w:p w:rsidR="00832637" w:rsidRPr="009A28E3" w:rsidRDefault="00832637" w:rsidP="0083263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Gutenberg and his impact</w:t>
      </w:r>
    </w:p>
    <w:p w:rsidR="005E3935" w:rsidRPr="009A28E3" w:rsidRDefault="005E3935" w:rsidP="00832637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9A28E3">
        <w:rPr>
          <w:b/>
          <w:sz w:val="20"/>
          <w:szCs w:val="20"/>
        </w:rPr>
        <w:t>Reformation</w:t>
      </w:r>
    </w:p>
    <w:p w:rsidR="00832637" w:rsidRPr="009A28E3" w:rsidRDefault="008D6BE8" w:rsidP="005E393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 xml:space="preserve">Martin </w:t>
      </w:r>
      <w:r w:rsidR="005E3935" w:rsidRPr="009A28E3">
        <w:rPr>
          <w:sz w:val="20"/>
          <w:szCs w:val="20"/>
        </w:rPr>
        <w:t>Luther &amp; Lutheranism</w:t>
      </w:r>
    </w:p>
    <w:p w:rsidR="005E3935" w:rsidRPr="009A28E3" w:rsidRDefault="005E3935" w:rsidP="005E393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Problems with the Catholic Church</w:t>
      </w:r>
    </w:p>
    <w:p w:rsidR="005E3935" w:rsidRPr="009A28E3" w:rsidRDefault="008D6BE8" w:rsidP="005E393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Indulgence</w:t>
      </w:r>
    </w:p>
    <w:p w:rsidR="008D6BE8" w:rsidRPr="009A28E3" w:rsidRDefault="008D6BE8" w:rsidP="008D6BE8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Tetzel</w:t>
      </w:r>
    </w:p>
    <w:p w:rsidR="008D6BE8" w:rsidRPr="009A28E3" w:rsidRDefault="008D6BE8" w:rsidP="005E393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Quickening Rebellion</w:t>
      </w:r>
    </w:p>
    <w:p w:rsidR="008D6BE8" w:rsidRPr="009A28E3" w:rsidRDefault="008D6BE8" w:rsidP="005E393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Peasants War</w:t>
      </w:r>
    </w:p>
    <w:p w:rsidR="008D53D7" w:rsidRPr="009A28E3" w:rsidRDefault="008D6BE8" w:rsidP="008D53D7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95 Theses</w:t>
      </w:r>
    </w:p>
    <w:p w:rsidR="008D6BE8" w:rsidRPr="009A28E3" w:rsidRDefault="008D6BE8" w:rsidP="008D53D7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Differences between Catholics and Protestants</w:t>
      </w:r>
    </w:p>
    <w:p w:rsidR="008D6BE8" w:rsidRPr="009A28E3" w:rsidRDefault="008D6BE8" w:rsidP="008D53D7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Leo X</w:t>
      </w:r>
    </w:p>
    <w:p w:rsidR="008D6BE8" w:rsidRPr="009A28E3" w:rsidRDefault="008D6BE8" w:rsidP="008D6BE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Spread of Reformation</w:t>
      </w:r>
    </w:p>
    <w:p w:rsidR="008D6BE8" w:rsidRPr="009A28E3" w:rsidRDefault="008D6BE8" w:rsidP="008D6BE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9A28E3">
        <w:rPr>
          <w:sz w:val="20"/>
          <w:szCs w:val="20"/>
        </w:rPr>
        <w:t>Zwinglian</w:t>
      </w:r>
      <w:proofErr w:type="spellEnd"/>
      <w:r w:rsidRPr="009A28E3">
        <w:rPr>
          <w:sz w:val="20"/>
          <w:szCs w:val="20"/>
        </w:rPr>
        <w:t xml:space="preserve"> Reformation</w:t>
      </w:r>
    </w:p>
    <w:p w:rsidR="008D6BE8" w:rsidRPr="009A28E3" w:rsidRDefault="008D6BE8" w:rsidP="008D6BE8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Ulrich Zwingli</w:t>
      </w:r>
    </w:p>
    <w:p w:rsidR="008D6BE8" w:rsidRPr="009A28E3" w:rsidRDefault="008D6BE8" w:rsidP="008D6BE8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Luther and Zwingli</w:t>
      </w:r>
    </w:p>
    <w:p w:rsidR="008D6BE8" w:rsidRPr="009A28E3" w:rsidRDefault="008D6BE8" w:rsidP="008D6BE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Anabaptists</w:t>
      </w:r>
    </w:p>
    <w:p w:rsidR="008D6BE8" w:rsidRPr="009A28E3" w:rsidRDefault="008D6BE8" w:rsidP="008D6BE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9A28E3">
        <w:rPr>
          <w:sz w:val="20"/>
          <w:szCs w:val="20"/>
        </w:rPr>
        <w:t>Union of Kalmar</w:t>
      </w:r>
    </w:p>
    <w:p w:rsidR="008D6BE8" w:rsidRPr="009A28E3" w:rsidRDefault="008D6BE8" w:rsidP="008D6BE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Transubstantiation</w:t>
      </w:r>
    </w:p>
    <w:p w:rsidR="008D6BE8" w:rsidRPr="009A28E3" w:rsidRDefault="008D6BE8" w:rsidP="008D6BE8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Sacraments</w:t>
      </w:r>
    </w:p>
    <w:p w:rsidR="008D6BE8" w:rsidRPr="009A28E3" w:rsidRDefault="008D6BE8" w:rsidP="008D6BE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New Jerusalem</w:t>
      </w:r>
    </w:p>
    <w:p w:rsidR="008D6BE8" w:rsidRPr="009A28E3" w:rsidRDefault="008D6BE8" w:rsidP="008D6BE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John Calvin &amp; Calvinism</w:t>
      </w:r>
    </w:p>
    <w:p w:rsidR="008D6BE8" w:rsidRPr="009A28E3" w:rsidRDefault="008D6BE8" w:rsidP="008D6BE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Catholic Reformation</w:t>
      </w:r>
      <w:r w:rsidR="00C82789" w:rsidRPr="009A28E3">
        <w:rPr>
          <w:sz w:val="20"/>
          <w:szCs w:val="20"/>
        </w:rPr>
        <w:t xml:space="preserve"> (Counter Reformation)</w:t>
      </w:r>
    </w:p>
    <w:p w:rsidR="008D6BE8" w:rsidRPr="009A28E3" w:rsidRDefault="008D6BE8" w:rsidP="008D6BE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Medieval Revival</w:t>
      </w:r>
    </w:p>
    <w:p w:rsidR="008D6BE8" w:rsidRPr="009A28E3" w:rsidRDefault="008D6BE8" w:rsidP="008D6BE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Teresa Avila</w:t>
      </w:r>
    </w:p>
    <w:p w:rsidR="008D6BE8" w:rsidRPr="009A28E3" w:rsidRDefault="008D6BE8" w:rsidP="008D6BE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Capuchins</w:t>
      </w:r>
    </w:p>
    <w:p w:rsidR="008D6BE8" w:rsidRPr="009A28E3" w:rsidRDefault="008D6BE8" w:rsidP="008D6BE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Theatines</w:t>
      </w:r>
    </w:p>
    <w:p w:rsidR="008D6BE8" w:rsidRPr="009A28E3" w:rsidRDefault="008D6BE8" w:rsidP="008D6BE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Jesuits</w:t>
      </w:r>
    </w:p>
    <w:p w:rsidR="008D6BE8" w:rsidRPr="009A28E3" w:rsidRDefault="008D6BE8" w:rsidP="008D6BE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Ignatius of Loyola</w:t>
      </w:r>
    </w:p>
    <w:p w:rsidR="008D6BE8" w:rsidRPr="009A28E3" w:rsidRDefault="008D6BE8" w:rsidP="008D6BE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9A28E3">
        <w:rPr>
          <w:sz w:val="20"/>
          <w:szCs w:val="20"/>
        </w:rPr>
        <w:t>Gasparo</w:t>
      </w:r>
      <w:proofErr w:type="spellEnd"/>
      <w:r w:rsidRPr="009A28E3">
        <w:rPr>
          <w:sz w:val="20"/>
          <w:szCs w:val="20"/>
        </w:rPr>
        <w:t xml:space="preserve"> </w:t>
      </w:r>
      <w:proofErr w:type="spellStart"/>
      <w:r w:rsidRPr="009A28E3">
        <w:rPr>
          <w:sz w:val="20"/>
          <w:szCs w:val="20"/>
        </w:rPr>
        <w:t>Contarini</w:t>
      </w:r>
      <w:proofErr w:type="spellEnd"/>
    </w:p>
    <w:p w:rsidR="00C82789" w:rsidRPr="009A28E3" w:rsidRDefault="00C82789" w:rsidP="008D6BE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Council of Trent</w:t>
      </w:r>
    </w:p>
    <w:p w:rsidR="008D6BE8" w:rsidRPr="009A28E3" w:rsidRDefault="008D6BE8" w:rsidP="008D6BE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Huguenots</w:t>
      </w:r>
    </w:p>
    <w:p w:rsidR="00C82789" w:rsidRPr="009A28E3" w:rsidRDefault="00C82789" w:rsidP="008D6BE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Valois</w:t>
      </w:r>
    </w:p>
    <w:p w:rsidR="00C82789" w:rsidRPr="009A28E3" w:rsidRDefault="00C82789" w:rsidP="008D6BE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Bourbon</w:t>
      </w:r>
    </w:p>
    <w:p w:rsidR="00C82789" w:rsidRPr="009A28E3" w:rsidRDefault="00C82789" w:rsidP="008D6BE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Guise</w:t>
      </w:r>
    </w:p>
    <w:p w:rsidR="008D6BE8" w:rsidRPr="009A28E3" w:rsidRDefault="00C82789" w:rsidP="008D6BE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Saint  Bartholomew’s Day Massacre</w:t>
      </w:r>
    </w:p>
    <w:p w:rsidR="00C82789" w:rsidRPr="009A28E3" w:rsidRDefault="00C82789" w:rsidP="008D6BE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 xml:space="preserve">Edict of </w:t>
      </w:r>
      <w:proofErr w:type="spellStart"/>
      <w:r w:rsidRPr="009A28E3">
        <w:rPr>
          <w:sz w:val="20"/>
          <w:szCs w:val="20"/>
        </w:rPr>
        <w:t>Nante</w:t>
      </w:r>
      <w:proofErr w:type="spellEnd"/>
    </w:p>
    <w:p w:rsidR="00C82789" w:rsidRPr="009A28E3" w:rsidRDefault="00011630" w:rsidP="00011630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King Philip II of Spain</w:t>
      </w:r>
    </w:p>
    <w:p w:rsidR="00011630" w:rsidRPr="009A28E3" w:rsidRDefault="00011630" w:rsidP="00011630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Revolt of Netherlands</w:t>
      </w:r>
    </w:p>
    <w:p w:rsidR="00011630" w:rsidRPr="009A28E3" w:rsidRDefault="00011630" w:rsidP="00011630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Spanish Armada</w:t>
      </w:r>
    </w:p>
    <w:p w:rsidR="00011630" w:rsidRPr="009A28E3" w:rsidRDefault="00011630" w:rsidP="00011630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Queen Elizabeth</w:t>
      </w:r>
    </w:p>
    <w:p w:rsidR="00011630" w:rsidRPr="009A28E3" w:rsidRDefault="00011630" w:rsidP="00011630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Puritans</w:t>
      </w:r>
    </w:p>
    <w:p w:rsidR="00642462" w:rsidRPr="009A28E3" w:rsidRDefault="00011630" w:rsidP="0064246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9A28E3">
        <w:rPr>
          <w:sz w:val="20"/>
          <w:szCs w:val="20"/>
        </w:rPr>
        <w:t>Cuius</w:t>
      </w:r>
      <w:proofErr w:type="spellEnd"/>
      <w:r w:rsidRPr="009A28E3">
        <w:rPr>
          <w:sz w:val="20"/>
          <w:szCs w:val="20"/>
        </w:rPr>
        <w:t xml:space="preserve"> </w:t>
      </w:r>
      <w:proofErr w:type="spellStart"/>
      <w:r w:rsidRPr="009A28E3">
        <w:rPr>
          <w:sz w:val="20"/>
          <w:szCs w:val="20"/>
        </w:rPr>
        <w:t>Regio</w:t>
      </w:r>
      <w:proofErr w:type="spellEnd"/>
    </w:p>
    <w:p w:rsidR="009A28E3" w:rsidRDefault="009A28E3" w:rsidP="00642462">
      <w:pPr>
        <w:pStyle w:val="ListParagraph"/>
        <w:spacing w:after="0" w:line="240" w:lineRule="auto"/>
        <w:ind w:left="360"/>
        <w:sectPr w:rsidR="009A28E3" w:rsidSect="004557B1">
          <w:type w:val="continuous"/>
          <w:pgSz w:w="12240" w:h="15840"/>
          <w:pgMar w:top="288" w:right="288" w:bottom="288" w:left="288" w:header="720" w:footer="720" w:gutter="0"/>
          <w:cols w:num="3" w:space="720"/>
          <w:docGrid w:linePitch="360"/>
        </w:sectPr>
      </w:pPr>
    </w:p>
    <w:p w:rsidR="004557B1" w:rsidRDefault="004557B1" w:rsidP="00642462">
      <w:pPr>
        <w:pStyle w:val="ListParagraph"/>
        <w:spacing w:after="0" w:line="240" w:lineRule="auto"/>
        <w:ind w:left="360"/>
        <w:sectPr w:rsidR="004557B1" w:rsidSect="009A28E3">
          <w:type w:val="continuous"/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:rsidR="00642462" w:rsidRPr="008D53D7" w:rsidRDefault="00642462" w:rsidP="00041B23">
      <w:pPr>
        <w:spacing w:after="0" w:line="240" w:lineRule="auto"/>
      </w:pPr>
    </w:p>
    <w:sectPr w:rsidR="00642462" w:rsidRPr="008D53D7" w:rsidSect="009A28E3">
      <w:type w:val="continuous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313C9"/>
    <w:multiLevelType w:val="hybridMultilevel"/>
    <w:tmpl w:val="941C7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D7"/>
    <w:rsid w:val="00011630"/>
    <w:rsid w:val="00041B23"/>
    <w:rsid w:val="004405BA"/>
    <w:rsid w:val="004557B1"/>
    <w:rsid w:val="005E3935"/>
    <w:rsid w:val="00642462"/>
    <w:rsid w:val="00717A5C"/>
    <w:rsid w:val="00780B17"/>
    <w:rsid w:val="00832637"/>
    <w:rsid w:val="008D53D7"/>
    <w:rsid w:val="008D6BE8"/>
    <w:rsid w:val="009A28E3"/>
    <w:rsid w:val="009E3230"/>
    <w:rsid w:val="00A43F4A"/>
    <w:rsid w:val="00AB1DD3"/>
    <w:rsid w:val="00B12306"/>
    <w:rsid w:val="00C82789"/>
    <w:rsid w:val="00E71CB2"/>
    <w:rsid w:val="00F6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DF6ED"/>
  <w15:docId w15:val="{3B432B3E-5079-4728-A50D-6173727C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Myers, Zachary    SHS - Staff</cp:lastModifiedBy>
  <cp:revision>2</cp:revision>
  <dcterms:created xsi:type="dcterms:W3CDTF">2017-10-10T16:45:00Z</dcterms:created>
  <dcterms:modified xsi:type="dcterms:W3CDTF">2017-10-10T16:45:00Z</dcterms:modified>
</cp:coreProperties>
</file>