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82232" w:rsidRDefault="005A068F" w:rsidP="00382232">
      <w:pPr>
        <w:pStyle w:val="NoSpacing"/>
      </w:pPr>
      <w:r>
        <w:rPr>
          <w:noProof/>
        </w:rPr>
        <mc:AlternateContent>
          <mc:Choice Requires="wps">
            <w:drawing>
              <wp:anchor distT="0" distB="0" distL="114300" distR="114300" simplePos="0" relativeHeight="251659264" behindDoc="0" locked="0" layoutInCell="1" allowOverlap="1" wp14:anchorId="360EFAEE" wp14:editId="77BD3EC5">
                <wp:simplePos x="0" y="0"/>
                <wp:positionH relativeFrom="column">
                  <wp:posOffset>4295775</wp:posOffset>
                </wp:positionH>
                <wp:positionV relativeFrom="paragraph">
                  <wp:posOffset>68580</wp:posOffset>
                </wp:positionV>
                <wp:extent cx="2762250" cy="1295400"/>
                <wp:effectExtent l="0" t="0" r="1905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295400"/>
                        </a:xfrm>
                        <a:prstGeom prst="rect">
                          <a:avLst/>
                        </a:prstGeom>
                        <a:solidFill>
                          <a:srgbClr val="FFFFFF"/>
                        </a:solidFill>
                        <a:ln w="9525">
                          <a:solidFill>
                            <a:srgbClr val="000000"/>
                          </a:solidFill>
                          <a:miter lim="800000"/>
                          <a:headEnd/>
                          <a:tailEnd/>
                        </a:ln>
                      </wps:spPr>
                      <wps:txbx>
                        <w:txbxContent>
                          <w:p w:rsidR="005A068F" w:rsidRPr="002407B5" w:rsidRDefault="002407B5" w:rsidP="005A068F">
                            <w:pPr>
                              <w:pStyle w:val="NoSpacing"/>
                              <w:rPr>
                                <w:rFonts w:ascii="Tempus Sans ITC" w:hAnsi="Tempus Sans ITC"/>
                                <w:i/>
                                <w:sz w:val="20"/>
                              </w:rPr>
                            </w:pPr>
                            <w:r w:rsidRPr="002407B5">
                              <w:rPr>
                                <w:rFonts w:ascii="Tempus Sans ITC" w:hAnsi="Tempus Sans ITC"/>
                                <w:b/>
                                <w:i/>
                                <w:sz w:val="20"/>
                              </w:rPr>
                              <w:t xml:space="preserve">The </w:t>
                            </w:r>
                            <w:r w:rsidR="005A068F" w:rsidRPr="002407B5">
                              <w:rPr>
                                <w:rFonts w:ascii="Tempus Sans ITC" w:hAnsi="Tempus Sans ITC"/>
                                <w:b/>
                                <w:i/>
                                <w:sz w:val="20"/>
                              </w:rPr>
                              <w:t>Preamble</w:t>
                            </w:r>
                            <w:r w:rsidR="005A068F" w:rsidRPr="002407B5">
                              <w:rPr>
                                <w:rFonts w:ascii="Tempus Sans ITC" w:hAnsi="Tempus Sans ITC"/>
                                <w:i/>
                                <w:sz w:val="20"/>
                              </w:rPr>
                              <w:t xml:space="preserve">: </w:t>
                            </w:r>
                          </w:p>
                          <w:p w:rsidR="005A068F" w:rsidRPr="002407B5" w:rsidRDefault="005A068F" w:rsidP="005A068F">
                            <w:pPr>
                              <w:pStyle w:val="NoSpacing"/>
                              <w:rPr>
                                <w:sz w:val="20"/>
                              </w:rPr>
                            </w:pPr>
                            <w:r w:rsidRPr="002407B5">
                              <w:rPr>
                                <w:sz w:val="20"/>
                              </w:rPr>
                              <w:t xml:space="preserve">Where does </w:t>
                            </w:r>
                            <w:r w:rsidRPr="002407B5">
                              <w:rPr>
                                <w:b/>
                                <w:sz w:val="20"/>
                              </w:rPr>
                              <w:t>power</w:t>
                            </w:r>
                            <w:r w:rsidRPr="002407B5">
                              <w:rPr>
                                <w:sz w:val="20"/>
                              </w:rPr>
                              <w:t xml:space="preserve"> come from</w:t>
                            </w:r>
                            <w:r w:rsidR="002407B5" w:rsidRPr="002407B5">
                              <w:rPr>
                                <w:sz w:val="20"/>
                              </w:rPr>
                              <w:t xml:space="preserve"> (first three words)</w:t>
                            </w:r>
                            <w:r w:rsidRPr="002407B5">
                              <w:rPr>
                                <w:sz w:val="20"/>
                              </w:rPr>
                              <w:t>?</w:t>
                            </w:r>
                          </w:p>
                          <w:p w:rsidR="005A068F" w:rsidRPr="002407B5" w:rsidRDefault="005A068F" w:rsidP="005A068F">
                            <w:pPr>
                              <w:pStyle w:val="NoSpacing"/>
                              <w:rPr>
                                <w:sz w:val="20"/>
                              </w:rPr>
                            </w:pPr>
                          </w:p>
                          <w:p w:rsidR="005A068F" w:rsidRPr="002407B5" w:rsidRDefault="005A068F" w:rsidP="005A068F">
                            <w:pPr>
                              <w:pStyle w:val="NoSpacing"/>
                              <w:rPr>
                                <w:sz w:val="20"/>
                              </w:rPr>
                            </w:pPr>
                            <w:r w:rsidRPr="002407B5">
                              <w:rPr>
                                <w:sz w:val="20"/>
                              </w:rPr>
                              <w:t xml:space="preserve">What are the </w:t>
                            </w:r>
                            <w:r w:rsidRPr="002407B5">
                              <w:rPr>
                                <w:b/>
                                <w:sz w:val="20"/>
                              </w:rPr>
                              <w:t>specific goals</w:t>
                            </w:r>
                            <w:r w:rsidRPr="002407B5">
                              <w:rPr>
                                <w:sz w:val="20"/>
                              </w:rPr>
                              <w:t xml:space="preserve"> of this government? </w:t>
                            </w:r>
                          </w:p>
                          <w:p w:rsidR="00FA5022" w:rsidRDefault="00FA5022" w:rsidP="005A068F">
                            <w:pPr>
                              <w:pStyle w:val="NoSpacing"/>
                            </w:pPr>
                          </w:p>
                          <w:p w:rsidR="005A068F" w:rsidRDefault="005A068F" w:rsidP="005A068F">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8.25pt;margin-top:5.4pt;width:217.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1G3JQIAAEc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">
                <v:textbox>
                  <w:txbxContent>
                    <w:p w:rsidR="005A068F" w:rsidRPr="002407B5" w:rsidRDefault="002407B5" w:rsidP="005A068F">
                      <w:pPr>
                        <w:pStyle w:val="NoSpacing"/>
                        <w:rPr>
                          <w:rFonts w:ascii="Tempus Sans ITC" w:hAnsi="Tempus Sans ITC"/>
                          <w:i/>
                          <w:sz w:val="20"/>
                        </w:rPr>
                      </w:pPr>
                      <w:r w:rsidRPr="002407B5">
                        <w:rPr>
                          <w:rFonts w:ascii="Tempus Sans ITC" w:hAnsi="Tempus Sans ITC"/>
                          <w:b/>
                          <w:i/>
                          <w:sz w:val="20"/>
                        </w:rPr>
                        <w:t xml:space="preserve">The </w:t>
                      </w:r>
                      <w:r w:rsidR="005A068F" w:rsidRPr="002407B5">
                        <w:rPr>
                          <w:rFonts w:ascii="Tempus Sans ITC" w:hAnsi="Tempus Sans ITC"/>
                          <w:b/>
                          <w:i/>
                          <w:sz w:val="20"/>
                        </w:rPr>
                        <w:t>Preamble</w:t>
                      </w:r>
                      <w:r w:rsidR="005A068F" w:rsidRPr="002407B5">
                        <w:rPr>
                          <w:rFonts w:ascii="Tempus Sans ITC" w:hAnsi="Tempus Sans ITC"/>
                          <w:i/>
                          <w:sz w:val="20"/>
                        </w:rPr>
                        <w:t xml:space="preserve">: </w:t>
                      </w:r>
                    </w:p>
                    <w:p w:rsidR="005A068F" w:rsidRPr="002407B5" w:rsidRDefault="005A068F" w:rsidP="005A068F">
                      <w:pPr>
                        <w:pStyle w:val="NoSpacing"/>
                        <w:rPr>
                          <w:sz w:val="20"/>
                        </w:rPr>
                      </w:pPr>
                      <w:r w:rsidRPr="002407B5">
                        <w:rPr>
                          <w:sz w:val="20"/>
                        </w:rPr>
                        <w:t xml:space="preserve">Where does </w:t>
                      </w:r>
                      <w:r w:rsidRPr="002407B5">
                        <w:rPr>
                          <w:b/>
                          <w:sz w:val="20"/>
                        </w:rPr>
                        <w:t>power</w:t>
                      </w:r>
                      <w:r w:rsidRPr="002407B5">
                        <w:rPr>
                          <w:sz w:val="20"/>
                        </w:rPr>
                        <w:t xml:space="preserve"> come from</w:t>
                      </w:r>
                      <w:r w:rsidR="002407B5" w:rsidRPr="002407B5">
                        <w:rPr>
                          <w:sz w:val="20"/>
                        </w:rPr>
                        <w:t xml:space="preserve"> (first three words)</w:t>
                      </w:r>
                      <w:r w:rsidRPr="002407B5">
                        <w:rPr>
                          <w:sz w:val="20"/>
                        </w:rPr>
                        <w:t>?</w:t>
                      </w:r>
                    </w:p>
                    <w:p w:rsidR="005A068F" w:rsidRPr="002407B5" w:rsidRDefault="005A068F" w:rsidP="005A068F">
                      <w:pPr>
                        <w:pStyle w:val="NoSpacing"/>
                        <w:rPr>
                          <w:sz w:val="20"/>
                        </w:rPr>
                      </w:pPr>
                    </w:p>
                    <w:p w:rsidR="005A068F" w:rsidRPr="002407B5" w:rsidRDefault="005A068F" w:rsidP="005A068F">
                      <w:pPr>
                        <w:pStyle w:val="NoSpacing"/>
                        <w:rPr>
                          <w:sz w:val="20"/>
                        </w:rPr>
                      </w:pPr>
                      <w:r w:rsidRPr="002407B5">
                        <w:rPr>
                          <w:sz w:val="20"/>
                        </w:rPr>
                        <w:t xml:space="preserve">What are the </w:t>
                      </w:r>
                      <w:r w:rsidRPr="002407B5">
                        <w:rPr>
                          <w:b/>
                          <w:sz w:val="20"/>
                        </w:rPr>
                        <w:t>specific goals</w:t>
                      </w:r>
                      <w:r w:rsidRPr="002407B5">
                        <w:rPr>
                          <w:sz w:val="20"/>
                        </w:rPr>
                        <w:t xml:space="preserve"> of this government? </w:t>
                      </w:r>
                    </w:p>
                    <w:p w:rsidR="00FA5022" w:rsidRDefault="00FA5022" w:rsidP="005A068F">
                      <w:pPr>
                        <w:pStyle w:val="NoSpacing"/>
                      </w:pPr>
                    </w:p>
                    <w:p w:rsidR="005A068F" w:rsidRDefault="005A068F" w:rsidP="005A068F">
                      <w:pPr>
                        <w:pStyle w:val="NoSpacing"/>
                      </w:pPr>
                    </w:p>
                  </w:txbxContent>
                </v:textbox>
                <w10:wrap type="square"/>
              </v:shape>
            </w:pict>
          </mc:Fallback>
        </mc:AlternateContent>
      </w:r>
      <w:r w:rsidR="00FA5022">
        <w:t>Name (#</w:t>
      </w:r>
      <w:r w:rsidR="00382232">
        <w:t>) ______________________________</w:t>
      </w:r>
    </w:p>
    <w:p w:rsidR="00382232" w:rsidRDefault="00382232" w:rsidP="00382232">
      <w:pPr>
        <w:pStyle w:val="NoSpacing"/>
      </w:pPr>
      <w:r>
        <w:t>Block: ____</w:t>
      </w:r>
    </w:p>
    <w:p w:rsidR="00382232" w:rsidRDefault="00E32C79" w:rsidP="00382232">
      <w:pPr>
        <w:pStyle w:val="NoSpacing"/>
        <w:jc w:val="center"/>
        <w:rPr>
          <w:b/>
          <w:u w:val="single"/>
        </w:rPr>
      </w:pPr>
      <w:r w:rsidRPr="00E32C79">
        <w:rPr>
          <w:b/>
          <w:u w:val="single"/>
        </w:rPr>
        <w:t>Constitution of Compromises</w:t>
      </w:r>
    </w:p>
    <w:p w:rsidR="00FA3B4A" w:rsidRPr="00FA3B4A" w:rsidRDefault="00FA3B4A" w:rsidP="00382232">
      <w:pPr>
        <w:pStyle w:val="NoSpacing"/>
        <w:jc w:val="center"/>
        <w:rPr>
          <w:i/>
        </w:rPr>
      </w:pPr>
      <w:r w:rsidRPr="00FA3B4A">
        <w:rPr>
          <w:i/>
        </w:rPr>
        <w:t xml:space="preserve">“Power should be a check </w:t>
      </w:r>
      <w:r w:rsidR="005C3B31">
        <w:rPr>
          <w:i/>
        </w:rPr>
        <w:t>to</w:t>
      </w:r>
      <w:r w:rsidRPr="00FA3B4A">
        <w:rPr>
          <w:i/>
        </w:rPr>
        <w:t xml:space="preserve"> power”</w:t>
      </w:r>
    </w:p>
    <w:p w:rsidR="00E32C79" w:rsidRDefault="00E32C79" w:rsidP="00382232">
      <w:pPr>
        <w:pStyle w:val="NoSpacing"/>
        <w:jc w:val="center"/>
      </w:pPr>
    </w:p>
    <w:p w:rsidR="00E32C79" w:rsidRDefault="00FA5022" w:rsidP="00E32C79">
      <w:pPr>
        <w:pStyle w:val="NoSpacing"/>
        <w:rPr>
          <w:i/>
          <w:sz w:val="20"/>
        </w:rPr>
      </w:pPr>
      <w:r>
        <w:rPr>
          <w:i/>
          <w:sz w:val="20"/>
        </w:rPr>
        <w:t>Read over the Constitution of the United States of America.</w:t>
      </w:r>
    </w:p>
    <w:p w:rsidR="00FA5022" w:rsidRPr="00FA3B4A" w:rsidRDefault="00FA5022" w:rsidP="00E32C79">
      <w:pPr>
        <w:pStyle w:val="NoSpacing"/>
        <w:rPr>
          <w:sz w:val="20"/>
        </w:rPr>
      </w:pPr>
      <w:r>
        <w:rPr>
          <w:i/>
          <w:sz w:val="20"/>
        </w:rPr>
        <w:t xml:space="preserve">Find answers to the following questions. State the answers in </w:t>
      </w:r>
      <w:r w:rsidRPr="00FA5022">
        <w:rPr>
          <w:i/>
          <w:sz w:val="20"/>
          <w:u w:val="single"/>
        </w:rPr>
        <w:t>your own words</w:t>
      </w:r>
      <w:r>
        <w:rPr>
          <w:i/>
          <w:sz w:val="20"/>
        </w:rPr>
        <w:t xml:space="preserve"> and </w:t>
      </w:r>
      <w:r w:rsidRPr="00FA5022">
        <w:rPr>
          <w:i/>
          <w:sz w:val="20"/>
          <w:u w:val="single"/>
        </w:rPr>
        <w:t>identify the section and clause</w:t>
      </w:r>
      <w:r>
        <w:rPr>
          <w:i/>
          <w:sz w:val="20"/>
        </w:rPr>
        <w:t xml:space="preserve"> where the answer can be found.</w:t>
      </w:r>
    </w:p>
    <w:p w:rsidR="00E32C79" w:rsidRDefault="00E32C79" w:rsidP="00E32C79">
      <w:pPr>
        <w:pStyle w:val="NoSpacing"/>
      </w:pPr>
    </w:p>
    <w:tbl>
      <w:tblPr>
        <w:tblStyle w:val="TableGrid"/>
        <w:tblW w:w="0" w:type="auto"/>
        <w:tblLook w:val="04A0" w:firstRow="1" w:lastRow="0" w:firstColumn="1" w:lastColumn="0" w:noHBand="0" w:noVBand="1"/>
      </w:tblPr>
      <w:tblGrid>
        <w:gridCol w:w="8028"/>
        <w:gridCol w:w="2988"/>
      </w:tblGrid>
      <w:tr w:rsidR="00FA5022" w:rsidTr="00FA5022">
        <w:tc>
          <w:tcPr>
            <w:tcW w:w="8028" w:type="dxa"/>
          </w:tcPr>
          <w:p w:rsidR="00FA5022" w:rsidRDefault="00FA5022" w:rsidP="00FA5022">
            <w:pPr>
              <w:pStyle w:val="NoSpacing"/>
            </w:pPr>
            <w:r w:rsidRPr="00FA5022">
              <w:rPr>
                <w:rFonts w:ascii="Tempus Sans ITC" w:hAnsi="Tempus Sans ITC"/>
                <w:b/>
              </w:rPr>
              <w:t>Article I: Legislative Branch</w:t>
            </w:r>
          </w:p>
        </w:tc>
        <w:tc>
          <w:tcPr>
            <w:tcW w:w="2988" w:type="dxa"/>
          </w:tcPr>
          <w:p w:rsidR="00FA5022" w:rsidRPr="002407B5" w:rsidRDefault="00FA5022" w:rsidP="00E32C79">
            <w:pPr>
              <w:pStyle w:val="NoSpacing"/>
              <w:rPr>
                <w:b/>
              </w:rPr>
            </w:pPr>
            <w:r w:rsidRPr="002407B5">
              <w:rPr>
                <w:b/>
              </w:rPr>
              <w:t>Section # and Clause #</w:t>
            </w:r>
          </w:p>
        </w:tc>
      </w:tr>
      <w:tr w:rsidR="00FA5022" w:rsidTr="00FA5022">
        <w:tc>
          <w:tcPr>
            <w:tcW w:w="8028" w:type="dxa"/>
          </w:tcPr>
          <w:p w:rsidR="00FA5022" w:rsidRDefault="00FA5022" w:rsidP="00FA5022">
            <w:pPr>
              <w:pStyle w:val="NoSpacing"/>
            </w:pPr>
            <w:r>
              <w:t>What is this branch called?</w:t>
            </w:r>
          </w:p>
          <w:p w:rsidR="00FA5022" w:rsidRDefault="00FA5022" w:rsidP="00E32C79">
            <w:pPr>
              <w:pStyle w:val="NoSpacing"/>
            </w:pPr>
            <w:r>
              <w:t xml:space="preserve">How many houses? </w:t>
            </w:r>
          </w:p>
          <w:p w:rsidR="00FA5022" w:rsidRDefault="00FA5022" w:rsidP="00E32C79">
            <w:pPr>
              <w:pStyle w:val="NoSpacing"/>
            </w:pPr>
            <w:r>
              <w:t>What are those houses called?</w:t>
            </w:r>
          </w:p>
        </w:tc>
        <w:tc>
          <w:tcPr>
            <w:tcW w:w="2988" w:type="dxa"/>
          </w:tcPr>
          <w:p w:rsidR="00FA5022" w:rsidRDefault="00FA5022" w:rsidP="00E32C79">
            <w:pPr>
              <w:pStyle w:val="NoSpacing"/>
            </w:pPr>
          </w:p>
        </w:tc>
      </w:tr>
      <w:tr w:rsidR="00FA5022" w:rsidTr="00FA5022">
        <w:tc>
          <w:tcPr>
            <w:tcW w:w="8028" w:type="dxa"/>
          </w:tcPr>
          <w:p w:rsidR="00FA5022" w:rsidRDefault="0016475E" w:rsidP="00E32C79">
            <w:pPr>
              <w:pStyle w:val="NoSpacing"/>
            </w:pPr>
            <w:r>
              <w:t>How ofte</w:t>
            </w:r>
            <w:r w:rsidR="00733C99">
              <w:t xml:space="preserve">n are </w:t>
            </w:r>
            <w:r w:rsidR="00143C12">
              <w:t xml:space="preserve">members of the </w:t>
            </w:r>
            <w:r w:rsidR="00143C12" w:rsidRPr="00143C12">
              <w:rPr>
                <w:b/>
              </w:rPr>
              <w:t xml:space="preserve">House of </w:t>
            </w:r>
            <w:r w:rsidR="00733C99" w:rsidRPr="00143C12">
              <w:rPr>
                <w:b/>
              </w:rPr>
              <w:t>Representatives</w:t>
            </w:r>
            <w:r w:rsidR="00733C99">
              <w:t xml:space="preserve"> elected (or re-elected)?</w:t>
            </w:r>
          </w:p>
          <w:p w:rsidR="00FA5022" w:rsidRDefault="00FA5022" w:rsidP="00E32C79">
            <w:pPr>
              <w:pStyle w:val="NoSpacing"/>
            </w:pPr>
          </w:p>
        </w:tc>
        <w:tc>
          <w:tcPr>
            <w:tcW w:w="2988" w:type="dxa"/>
          </w:tcPr>
          <w:p w:rsidR="00FA5022" w:rsidRDefault="00FA5022" w:rsidP="00E32C79">
            <w:pPr>
              <w:pStyle w:val="NoSpacing"/>
            </w:pPr>
          </w:p>
        </w:tc>
      </w:tr>
      <w:tr w:rsidR="00FA5022" w:rsidTr="00FA5022">
        <w:tc>
          <w:tcPr>
            <w:tcW w:w="8028" w:type="dxa"/>
          </w:tcPr>
          <w:p w:rsidR="00FA5022" w:rsidRDefault="00FA5022" w:rsidP="00E32C79">
            <w:pPr>
              <w:pStyle w:val="NoSpacing"/>
            </w:pPr>
            <w:r>
              <w:t xml:space="preserve">How many </w:t>
            </w:r>
            <w:r w:rsidRPr="00143C12">
              <w:rPr>
                <w:b/>
              </w:rPr>
              <w:t>representatives</w:t>
            </w:r>
            <w:r>
              <w:t xml:space="preserve"> does each state get (in each house)? How is this determined?</w:t>
            </w:r>
          </w:p>
          <w:p w:rsidR="00FA5022" w:rsidRDefault="00FA5022" w:rsidP="00E32C79">
            <w:pPr>
              <w:pStyle w:val="NoSpacing"/>
            </w:pPr>
          </w:p>
          <w:p w:rsidR="00FA5022" w:rsidRDefault="00FA5022" w:rsidP="00E32C79">
            <w:pPr>
              <w:pStyle w:val="NoSpacing"/>
            </w:pPr>
          </w:p>
        </w:tc>
        <w:tc>
          <w:tcPr>
            <w:tcW w:w="2988" w:type="dxa"/>
          </w:tcPr>
          <w:p w:rsidR="00FA5022" w:rsidRDefault="00FA5022" w:rsidP="00E32C79">
            <w:pPr>
              <w:pStyle w:val="NoSpacing"/>
            </w:pPr>
          </w:p>
        </w:tc>
      </w:tr>
      <w:tr w:rsidR="00FA5022" w:rsidTr="00FA5022">
        <w:tc>
          <w:tcPr>
            <w:tcW w:w="8028" w:type="dxa"/>
          </w:tcPr>
          <w:p w:rsidR="00733C99" w:rsidRDefault="00FA5022" w:rsidP="00E32C79">
            <w:pPr>
              <w:pStyle w:val="NoSpacing"/>
            </w:pPr>
            <w:r>
              <w:t xml:space="preserve">How </w:t>
            </w:r>
            <w:proofErr w:type="gramStart"/>
            <w:r>
              <w:t xml:space="preserve">were </w:t>
            </w:r>
            <w:r w:rsidRPr="00733C99">
              <w:rPr>
                <w:b/>
              </w:rPr>
              <w:t>Senators</w:t>
            </w:r>
            <w:proofErr w:type="gramEnd"/>
            <w:r w:rsidRPr="00733C99">
              <w:rPr>
                <w:b/>
              </w:rPr>
              <w:t xml:space="preserve"> originally</w:t>
            </w:r>
            <w:r>
              <w:t xml:space="preserve"> selected</w:t>
            </w:r>
            <w:r w:rsidR="00733C99">
              <w:t xml:space="preserve">? </w:t>
            </w:r>
            <w:r w:rsidR="00143C12">
              <w:t>How many senators does each state get?</w:t>
            </w:r>
          </w:p>
          <w:p w:rsidR="00733C99" w:rsidRDefault="00733C99" w:rsidP="00E32C79">
            <w:pPr>
              <w:pStyle w:val="NoSpacing"/>
            </w:pPr>
          </w:p>
          <w:p w:rsidR="0016475E" w:rsidRDefault="00733C99" w:rsidP="00E32C79">
            <w:pPr>
              <w:pStyle w:val="NoSpacing"/>
            </w:pPr>
            <w:r>
              <w:t xml:space="preserve">(What </w:t>
            </w:r>
            <w:r w:rsidRPr="00733C99">
              <w:rPr>
                <w:b/>
              </w:rPr>
              <w:t>amendment</w:t>
            </w:r>
            <w:r>
              <w:t xml:space="preserve"> changed this? What year was the amendment passed)</w:t>
            </w:r>
            <w:r w:rsidR="00FA5022">
              <w:t>?</w:t>
            </w:r>
          </w:p>
          <w:p w:rsidR="00733C99" w:rsidRDefault="00733C99" w:rsidP="00E32C79">
            <w:pPr>
              <w:pStyle w:val="NoSpacing"/>
            </w:pPr>
          </w:p>
        </w:tc>
        <w:tc>
          <w:tcPr>
            <w:tcW w:w="2988" w:type="dxa"/>
          </w:tcPr>
          <w:p w:rsidR="00FA5022" w:rsidRDefault="00FA5022" w:rsidP="00E32C79">
            <w:pPr>
              <w:pStyle w:val="NoSpacing"/>
            </w:pPr>
          </w:p>
        </w:tc>
      </w:tr>
      <w:tr w:rsidR="00FA5022" w:rsidTr="00FA5022">
        <w:tc>
          <w:tcPr>
            <w:tcW w:w="8028" w:type="dxa"/>
          </w:tcPr>
          <w:p w:rsidR="00FA5022" w:rsidRDefault="00733C99" w:rsidP="00E32C79">
            <w:pPr>
              <w:pStyle w:val="NoSpacing"/>
            </w:pPr>
            <w:r>
              <w:t xml:space="preserve">Where do bills that </w:t>
            </w:r>
            <w:r w:rsidRPr="00183B08">
              <w:rPr>
                <w:b/>
              </w:rPr>
              <w:t>raise money</w:t>
            </w:r>
            <w:r>
              <w:t xml:space="preserve"> have to </w:t>
            </w:r>
            <w:r w:rsidRPr="00183B08">
              <w:rPr>
                <w:b/>
              </w:rPr>
              <w:t>originate</w:t>
            </w:r>
            <w:r>
              <w:t>?</w:t>
            </w:r>
          </w:p>
          <w:p w:rsidR="00FA5022" w:rsidRDefault="00FA5022" w:rsidP="00E32C79">
            <w:pPr>
              <w:pStyle w:val="NoSpacing"/>
            </w:pPr>
          </w:p>
        </w:tc>
        <w:tc>
          <w:tcPr>
            <w:tcW w:w="2988" w:type="dxa"/>
          </w:tcPr>
          <w:p w:rsidR="00FA5022" w:rsidRDefault="00FA5022" w:rsidP="00E32C79">
            <w:pPr>
              <w:pStyle w:val="NoSpacing"/>
            </w:pPr>
          </w:p>
        </w:tc>
      </w:tr>
      <w:tr w:rsidR="00733C99" w:rsidTr="00FA5022">
        <w:tc>
          <w:tcPr>
            <w:tcW w:w="8028" w:type="dxa"/>
          </w:tcPr>
          <w:p w:rsidR="00733C99" w:rsidRDefault="00733C99" w:rsidP="00E32C79">
            <w:pPr>
              <w:pStyle w:val="NoSpacing"/>
            </w:pPr>
            <w:r>
              <w:t xml:space="preserve">How does a </w:t>
            </w:r>
            <w:r w:rsidRPr="00183B08">
              <w:rPr>
                <w:b/>
              </w:rPr>
              <w:t>bill become a law</w:t>
            </w:r>
            <w:r>
              <w:t>?</w:t>
            </w:r>
          </w:p>
          <w:p w:rsidR="00733C99" w:rsidRDefault="00733C99" w:rsidP="00E32C79">
            <w:pPr>
              <w:pStyle w:val="NoSpacing"/>
            </w:pPr>
          </w:p>
          <w:p w:rsidR="002407B5" w:rsidRDefault="002407B5" w:rsidP="00E32C79">
            <w:pPr>
              <w:pStyle w:val="NoSpacing"/>
            </w:pPr>
          </w:p>
          <w:p w:rsidR="002407B5" w:rsidRDefault="002407B5" w:rsidP="00E32C79">
            <w:pPr>
              <w:pStyle w:val="NoSpacing"/>
            </w:pPr>
          </w:p>
          <w:p w:rsidR="00733C99" w:rsidRDefault="00733C99" w:rsidP="00E32C79">
            <w:pPr>
              <w:pStyle w:val="NoSpacing"/>
            </w:pPr>
            <w:r>
              <w:t>What happens if a president vetoes a law?</w:t>
            </w:r>
          </w:p>
        </w:tc>
        <w:tc>
          <w:tcPr>
            <w:tcW w:w="2988" w:type="dxa"/>
          </w:tcPr>
          <w:p w:rsidR="00733C99" w:rsidRDefault="00733C99" w:rsidP="00E32C79">
            <w:pPr>
              <w:pStyle w:val="NoSpacing"/>
            </w:pPr>
          </w:p>
        </w:tc>
      </w:tr>
      <w:tr w:rsidR="00FA5022" w:rsidRPr="00006424" w:rsidTr="00FA5022">
        <w:tc>
          <w:tcPr>
            <w:tcW w:w="8028" w:type="dxa"/>
          </w:tcPr>
          <w:p w:rsidR="00FA5022" w:rsidRPr="00006424" w:rsidRDefault="00733C99" w:rsidP="00E32C79">
            <w:pPr>
              <w:pStyle w:val="NoSpacing"/>
              <w:rPr>
                <w:b/>
                <w:i/>
                <w:u w:val="single"/>
              </w:rPr>
            </w:pPr>
            <w:r w:rsidRPr="00006424">
              <w:rPr>
                <w:b/>
                <w:i/>
                <w:u w:val="single"/>
              </w:rPr>
              <w:t>The powers of Congress: Identify the clause and section that give congress the following powers:</w:t>
            </w:r>
          </w:p>
        </w:tc>
        <w:tc>
          <w:tcPr>
            <w:tcW w:w="2988" w:type="dxa"/>
          </w:tcPr>
          <w:p w:rsidR="00FA5022" w:rsidRPr="00825660" w:rsidRDefault="002407B5" w:rsidP="00E32C79">
            <w:pPr>
              <w:pStyle w:val="NoSpacing"/>
              <w:rPr>
                <w:b/>
              </w:rPr>
            </w:pPr>
            <w:r w:rsidRPr="00825660">
              <w:rPr>
                <w:b/>
              </w:rPr>
              <w:t>Section and Clause #</w:t>
            </w:r>
          </w:p>
        </w:tc>
      </w:tr>
      <w:tr w:rsidR="00733C99" w:rsidTr="00FA5022">
        <w:tc>
          <w:tcPr>
            <w:tcW w:w="8028" w:type="dxa"/>
          </w:tcPr>
          <w:p w:rsidR="00733C99" w:rsidRPr="00733C99" w:rsidRDefault="00733C99" w:rsidP="00E32C79">
            <w:pPr>
              <w:pStyle w:val="NoSpacing"/>
            </w:pPr>
            <w:r>
              <w:t>Create and collect taxes</w:t>
            </w:r>
          </w:p>
        </w:tc>
        <w:tc>
          <w:tcPr>
            <w:tcW w:w="2988" w:type="dxa"/>
          </w:tcPr>
          <w:p w:rsidR="00733C99" w:rsidRDefault="00733C99" w:rsidP="00E32C79">
            <w:pPr>
              <w:pStyle w:val="NoSpacing"/>
            </w:pPr>
          </w:p>
        </w:tc>
      </w:tr>
      <w:tr w:rsidR="00733C99" w:rsidTr="00FA5022">
        <w:tc>
          <w:tcPr>
            <w:tcW w:w="8028" w:type="dxa"/>
          </w:tcPr>
          <w:p w:rsidR="00733C99" w:rsidRPr="00733C99" w:rsidRDefault="00733C99" w:rsidP="00E32C79">
            <w:pPr>
              <w:pStyle w:val="NoSpacing"/>
            </w:pPr>
            <w:r>
              <w:t>Borrow money for the US government</w:t>
            </w:r>
          </w:p>
        </w:tc>
        <w:tc>
          <w:tcPr>
            <w:tcW w:w="2988" w:type="dxa"/>
          </w:tcPr>
          <w:p w:rsidR="00733C99" w:rsidRDefault="00733C99" w:rsidP="00E32C79">
            <w:pPr>
              <w:pStyle w:val="NoSpacing"/>
            </w:pPr>
          </w:p>
        </w:tc>
      </w:tr>
      <w:tr w:rsidR="00733C99" w:rsidTr="00FA5022">
        <w:tc>
          <w:tcPr>
            <w:tcW w:w="8028" w:type="dxa"/>
          </w:tcPr>
          <w:p w:rsidR="00733C99" w:rsidRDefault="00733C99" w:rsidP="00E32C79">
            <w:pPr>
              <w:pStyle w:val="NoSpacing"/>
            </w:pPr>
            <w:r>
              <w:t>Regulate trade with foreign nations</w:t>
            </w:r>
          </w:p>
        </w:tc>
        <w:tc>
          <w:tcPr>
            <w:tcW w:w="2988" w:type="dxa"/>
          </w:tcPr>
          <w:p w:rsidR="00733C99" w:rsidRDefault="00733C99" w:rsidP="00E32C79">
            <w:pPr>
              <w:pStyle w:val="NoSpacing"/>
            </w:pPr>
          </w:p>
        </w:tc>
      </w:tr>
      <w:tr w:rsidR="00733C99" w:rsidTr="00FA5022">
        <w:tc>
          <w:tcPr>
            <w:tcW w:w="8028" w:type="dxa"/>
          </w:tcPr>
          <w:p w:rsidR="00733C99" w:rsidRDefault="00733C99" w:rsidP="00E32C79">
            <w:pPr>
              <w:pStyle w:val="NoSpacing"/>
            </w:pPr>
            <w:r>
              <w:t>Regulate trade between states</w:t>
            </w:r>
          </w:p>
        </w:tc>
        <w:tc>
          <w:tcPr>
            <w:tcW w:w="2988" w:type="dxa"/>
          </w:tcPr>
          <w:p w:rsidR="00733C99" w:rsidRDefault="00733C99" w:rsidP="00E32C79">
            <w:pPr>
              <w:pStyle w:val="NoSpacing"/>
            </w:pPr>
          </w:p>
        </w:tc>
      </w:tr>
      <w:tr w:rsidR="00733C99" w:rsidTr="00FA5022">
        <w:tc>
          <w:tcPr>
            <w:tcW w:w="8028" w:type="dxa"/>
          </w:tcPr>
          <w:p w:rsidR="00733C99" w:rsidRDefault="00733C99" w:rsidP="00E32C79">
            <w:pPr>
              <w:pStyle w:val="NoSpacing"/>
            </w:pPr>
            <w:r>
              <w:t>Determine a path to citizenship</w:t>
            </w:r>
          </w:p>
        </w:tc>
        <w:tc>
          <w:tcPr>
            <w:tcW w:w="2988" w:type="dxa"/>
          </w:tcPr>
          <w:p w:rsidR="00733C99" w:rsidRDefault="00733C99" w:rsidP="00E32C79">
            <w:pPr>
              <w:pStyle w:val="NoSpacing"/>
            </w:pPr>
          </w:p>
        </w:tc>
      </w:tr>
      <w:tr w:rsidR="00733C99" w:rsidTr="00FA5022">
        <w:tc>
          <w:tcPr>
            <w:tcW w:w="8028" w:type="dxa"/>
          </w:tcPr>
          <w:p w:rsidR="00733C99" w:rsidRDefault="00733C99" w:rsidP="00E32C79">
            <w:pPr>
              <w:pStyle w:val="NoSpacing"/>
            </w:pPr>
            <w:r>
              <w:t>Create laws on Bankruptcy</w:t>
            </w:r>
          </w:p>
        </w:tc>
        <w:tc>
          <w:tcPr>
            <w:tcW w:w="2988" w:type="dxa"/>
          </w:tcPr>
          <w:p w:rsidR="00733C99" w:rsidRDefault="00733C99" w:rsidP="00E32C79">
            <w:pPr>
              <w:pStyle w:val="NoSpacing"/>
            </w:pPr>
          </w:p>
        </w:tc>
      </w:tr>
      <w:tr w:rsidR="00733C99" w:rsidTr="00FA5022">
        <w:tc>
          <w:tcPr>
            <w:tcW w:w="8028" w:type="dxa"/>
          </w:tcPr>
          <w:p w:rsidR="00733C99" w:rsidRDefault="00733C99" w:rsidP="00E32C79">
            <w:pPr>
              <w:pStyle w:val="NoSpacing"/>
            </w:pPr>
            <w:r>
              <w:t>Create a national currency</w:t>
            </w:r>
          </w:p>
        </w:tc>
        <w:tc>
          <w:tcPr>
            <w:tcW w:w="2988" w:type="dxa"/>
          </w:tcPr>
          <w:p w:rsidR="00733C99" w:rsidRDefault="00733C99" w:rsidP="00E32C79">
            <w:pPr>
              <w:pStyle w:val="NoSpacing"/>
            </w:pPr>
          </w:p>
        </w:tc>
      </w:tr>
      <w:tr w:rsidR="00733C99" w:rsidTr="00FA5022">
        <w:tc>
          <w:tcPr>
            <w:tcW w:w="8028" w:type="dxa"/>
          </w:tcPr>
          <w:p w:rsidR="00733C99" w:rsidRDefault="00733C99" w:rsidP="00E32C79">
            <w:pPr>
              <w:pStyle w:val="NoSpacing"/>
            </w:pPr>
            <w:r>
              <w:t>Protect intellectual property and copyrights</w:t>
            </w:r>
          </w:p>
        </w:tc>
        <w:tc>
          <w:tcPr>
            <w:tcW w:w="2988" w:type="dxa"/>
          </w:tcPr>
          <w:p w:rsidR="00733C99" w:rsidRDefault="00733C99" w:rsidP="00E32C79">
            <w:pPr>
              <w:pStyle w:val="NoSpacing"/>
            </w:pPr>
          </w:p>
        </w:tc>
      </w:tr>
      <w:tr w:rsidR="00733C99" w:rsidTr="00FA5022">
        <w:tc>
          <w:tcPr>
            <w:tcW w:w="8028" w:type="dxa"/>
          </w:tcPr>
          <w:p w:rsidR="00733C99" w:rsidRDefault="00733C99" w:rsidP="00E32C79">
            <w:pPr>
              <w:pStyle w:val="NoSpacing"/>
            </w:pPr>
            <w:r>
              <w:t>Declare War</w:t>
            </w:r>
          </w:p>
        </w:tc>
        <w:tc>
          <w:tcPr>
            <w:tcW w:w="2988" w:type="dxa"/>
          </w:tcPr>
          <w:p w:rsidR="00733C99" w:rsidRDefault="00733C99" w:rsidP="00E32C79">
            <w:pPr>
              <w:pStyle w:val="NoSpacing"/>
            </w:pPr>
          </w:p>
        </w:tc>
      </w:tr>
      <w:tr w:rsidR="00006424" w:rsidTr="00FA5022">
        <w:tc>
          <w:tcPr>
            <w:tcW w:w="8028" w:type="dxa"/>
          </w:tcPr>
          <w:p w:rsidR="00006424" w:rsidRPr="00006424" w:rsidRDefault="00006424" w:rsidP="00E32C79">
            <w:pPr>
              <w:pStyle w:val="NoSpacing"/>
            </w:pPr>
            <w:r w:rsidRPr="00006424">
              <w:rPr>
                <w:i/>
              </w:rPr>
              <w:t>“To make all Laws which shall be necessary and proper for the carrying into Execution the foregoing powers and all other powers vested by the constitution in the government of the United States…”</w:t>
            </w:r>
            <w:r>
              <w:rPr>
                <w:i/>
              </w:rPr>
              <w:t xml:space="preserve"> </w:t>
            </w:r>
            <w:r>
              <w:t>(The Necessary and Proper [elastic] Clause)</w:t>
            </w:r>
          </w:p>
        </w:tc>
        <w:tc>
          <w:tcPr>
            <w:tcW w:w="2988" w:type="dxa"/>
          </w:tcPr>
          <w:p w:rsidR="00006424" w:rsidRDefault="00006424" w:rsidP="00E32C79">
            <w:pPr>
              <w:pStyle w:val="NoSpacing"/>
            </w:pPr>
          </w:p>
        </w:tc>
      </w:tr>
      <w:tr w:rsidR="00006424" w:rsidTr="00FA5022">
        <w:tc>
          <w:tcPr>
            <w:tcW w:w="8028" w:type="dxa"/>
          </w:tcPr>
          <w:p w:rsidR="00006424" w:rsidRPr="00006424" w:rsidRDefault="00006424" w:rsidP="00E32C79">
            <w:pPr>
              <w:pStyle w:val="NoSpacing"/>
              <w:rPr>
                <w:b/>
                <w:i/>
                <w:u w:val="single"/>
              </w:rPr>
            </w:pPr>
            <w:r w:rsidRPr="00006424">
              <w:rPr>
                <w:b/>
                <w:i/>
                <w:u w:val="single"/>
              </w:rPr>
              <w:t>Limits on Congressional Power:</w:t>
            </w:r>
          </w:p>
        </w:tc>
        <w:tc>
          <w:tcPr>
            <w:tcW w:w="2988" w:type="dxa"/>
          </w:tcPr>
          <w:p w:rsidR="00006424" w:rsidRDefault="00006424" w:rsidP="00E32C79">
            <w:pPr>
              <w:pStyle w:val="NoSpacing"/>
            </w:pPr>
          </w:p>
        </w:tc>
      </w:tr>
      <w:tr w:rsidR="00006424" w:rsidTr="00FA5022">
        <w:tc>
          <w:tcPr>
            <w:tcW w:w="8028" w:type="dxa"/>
          </w:tcPr>
          <w:p w:rsidR="00006424" w:rsidRPr="00006424" w:rsidRDefault="00006424" w:rsidP="00E32C79">
            <w:pPr>
              <w:pStyle w:val="NoSpacing"/>
            </w:pPr>
            <w:r>
              <w:t>Congress cannot outlaw the importation of slaves until 1808</w:t>
            </w:r>
          </w:p>
        </w:tc>
        <w:tc>
          <w:tcPr>
            <w:tcW w:w="2988" w:type="dxa"/>
          </w:tcPr>
          <w:p w:rsidR="00006424" w:rsidRDefault="00006424" w:rsidP="00E32C79">
            <w:pPr>
              <w:pStyle w:val="NoSpacing"/>
            </w:pPr>
          </w:p>
        </w:tc>
      </w:tr>
      <w:tr w:rsidR="00006424" w:rsidTr="00FA5022">
        <w:tc>
          <w:tcPr>
            <w:tcW w:w="8028" w:type="dxa"/>
          </w:tcPr>
          <w:p w:rsidR="00006424" w:rsidRDefault="005E6085" w:rsidP="00E32C79">
            <w:pPr>
              <w:pStyle w:val="NoSpacing"/>
            </w:pPr>
            <w:r>
              <w:t xml:space="preserve">Congress cannot deny the privilege of </w:t>
            </w:r>
            <w:r w:rsidRPr="005E6085">
              <w:rPr>
                <w:b/>
                <w:i/>
              </w:rPr>
              <w:t>Habeas Corpus</w:t>
            </w:r>
            <w:r>
              <w:t xml:space="preserve"> (unless there is a rebellion or invasion) </w:t>
            </w:r>
          </w:p>
        </w:tc>
        <w:tc>
          <w:tcPr>
            <w:tcW w:w="2988" w:type="dxa"/>
          </w:tcPr>
          <w:p w:rsidR="00006424" w:rsidRDefault="00006424" w:rsidP="00E32C79">
            <w:pPr>
              <w:pStyle w:val="NoSpacing"/>
            </w:pPr>
          </w:p>
        </w:tc>
      </w:tr>
      <w:tr w:rsidR="005E6085" w:rsidTr="00FA5022">
        <w:tc>
          <w:tcPr>
            <w:tcW w:w="8028" w:type="dxa"/>
          </w:tcPr>
          <w:p w:rsidR="005E6085" w:rsidRDefault="005E6085" w:rsidP="00E32C79">
            <w:pPr>
              <w:pStyle w:val="NoSpacing"/>
            </w:pPr>
            <w:r>
              <w:t>No direct taxes (until modified by the ___ Amendment in 19__)</w:t>
            </w:r>
          </w:p>
        </w:tc>
        <w:tc>
          <w:tcPr>
            <w:tcW w:w="2988" w:type="dxa"/>
          </w:tcPr>
          <w:p w:rsidR="005E6085" w:rsidRDefault="005E6085" w:rsidP="00E32C79">
            <w:pPr>
              <w:pStyle w:val="NoSpacing"/>
            </w:pPr>
          </w:p>
        </w:tc>
      </w:tr>
      <w:tr w:rsidR="005E6085" w:rsidTr="00FA5022">
        <w:tc>
          <w:tcPr>
            <w:tcW w:w="8028" w:type="dxa"/>
          </w:tcPr>
          <w:p w:rsidR="005E6085" w:rsidRDefault="005E6085" w:rsidP="00E32C79">
            <w:pPr>
              <w:pStyle w:val="NoSpacing"/>
            </w:pPr>
            <w:r>
              <w:t>No spending money without the approval of Congress (“The power of the purse”)</w:t>
            </w:r>
          </w:p>
        </w:tc>
        <w:tc>
          <w:tcPr>
            <w:tcW w:w="2988" w:type="dxa"/>
          </w:tcPr>
          <w:p w:rsidR="005E6085" w:rsidRDefault="005E6085" w:rsidP="00E32C79">
            <w:pPr>
              <w:pStyle w:val="NoSpacing"/>
            </w:pPr>
          </w:p>
        </w:tc>
      </w:tr>
      <w:tr w:rsidR="005E6085" w:rsidTr="00FA5022">
        <w:tc>
          <w:tcPr>
            <w:tcW w:w="8028" w:type="dxa"/>
          </w:tcPr>
          <w:p w:rsidR="005E6085" w:rsidRDefault="005E6085" w:rsidP="00E32C79">
            <w:pPr>
              <w:pStyle w:val="NoSpacing"/>
            </w:pPr>
            <w:r>
              <w:t>No titles of nobility will be granted by the US government</w:t>
            </w:r>
          </w:p>
        </w:tc>
        <w:tc>
          <w:tcPr>
            <w:tcW w:w="2988" w:type="dxa"/>
          </w:tcPr>
          <w:p w:rsidR="005E6085" w:rsidRDefault="005E6085" w:rsidP="00E32C79">
            <w:pPr>
              <w:pStyle w:val="NoSpacing"/>
            </w:pPr>
          </w:p>
        </w:tc>
      </w:tr>
      <w:tr w:rsidR="005E6085" w:rsidTr="00FA5022">
        <w:tc>
          <w:tcPr>
            <w:tcW w:w="8028" w:type="dxa"/>
          </w:tcPr>
          <w:p w:rsidR="00825660" w:rsidRDefault="00825660" w:rsidP="00E32C79">
            <w:pPr>
              <w:pStyle w:val="NoSpacing"/>
              <w:rPr>
                <w:i/>
              </w:rPr>
            </w:pPr>
          </w:p>
          <w:p w:rsidR="005E6085" w:rsidRPr="00825660" w:rsidRDefault="005E6085" w:rsidP="00E32C79">
            <w:pPr>
              <w:pStyle w:val="NoSpacing"/>
              <w:rPr>
                <w:b/>
                <w:i/>
              </w:rPr>
            </w:pPr>
            <w:r w:rsidRPr="00825660">
              <w:rPr>
                <w:b/>
                <w:i/>
              </w:rPr>
              <w:lastRenderedPageBreak/>
              <w:t xml:space="preserve">Article I, Section 10: Powers denied to the States. Summarize the things that states </w:t>
            </w:r>
            <w:r w:rsidRPr="00825660">
              <w:rPr>
                <w:b/>
                <w:i/>
                <w:u w:val="single"/>
              </w:rPr>
              <w:t>cannot</w:t>
            </w:r>
            <w:r w:rsidRPr="00825660">
              <w:rPr>
                <w:b/>
                <w:i/>
              </w:rPr>
              <w:t xml:space="preserve"> do under the Constitution</w:t>
            </w:r>
          </w:p>
        </w:tc>
        <w:tc>
          <w:tcPr>
            <w:tcW w:w="2988" w:type="dxa"/>
          </w:tcPr>
          <w:p w:rsidR="005E6085" w:rsidRDefault="005E6085" w:rsidP="00E32C79">
            <w:pPr>
              <w:pStyle w:val="NoSpacing"/>
            </w:pPr>
          </w:p>
        </w:tc>
      </w:tr>
      <w:tr w:rsidR="005E6085" w:rsidTr="00FA5022">
        <w:tc>
          <w:tcPr>
            <w:tcW w:w="8028" w:type="dxa"/>
          </w:tcPr>
          <w:p w:rsidR="005E6085" w:rsidRDefault="005E6085" w:rsidP="00E32C79">
            <w:pPr>
              <w:pStyle w:val="NoSpacing"/>
            </w:pPr>
          </w:p>
        </w:tc>
        <w:tc>
          <w:tcPr>
            <w:tcW w:w="2988" w:type="dxa"/>
          </w:tcPr>
          <w:p w:rsidR="005E6085" w:rsidRDefault="005E6085" w:rsidP="00E32C79">
            <w:pPr>
              <w:pStyle w:val="NoSpacing"/>
            </w:pPr>
            <w:r>
              <w:t>Section 10, Clause 1</w:t>
            </w:r>
          </w:p>
        </w:tc>
      </w:tr>
      <w:tr w:rsidR="005E6085" w:rsidTr="00FA5022">
        <w:tc>
          <w:tcPr>
            <w:tcW w:w="8028" w:type="dxa"/>
          </w:tcPr>
          <w:p w:rsidR="005E6085" w:rsidRDefault="005E6085" w:rsidP="00E32C79">
            <w:pPr>
              <w:pStyle w:val="NoSpacing"/>
            </w:pPr>
          </w:p>
        </w:tc>
        <w:tc>
          <w:tcPr>
            <w:tcW w:w="2988" w:type="dxa"/>
          </w:tcPr>
          <w:p w:rsidR="005E6085" w:rsidRDefault="005E6085" w:rsidP="00E32C79">
            <w:pPr>
              <w:pStyle w:val="NoSpacing"/>
            </w:pPr>
            <w:r>
              <w:t>Section 10, Clause 2</w:t>
            </w:r>
          </w:p>
        </w:tc>
      </w:tr>
    </w:tbl>
    <w:p w:rsidR="00E32C79" w:rsidRPr="00FA5022" w:rsidRDefault="00E32C79" w:rsidP="00E32C79">
      <w:pPr>
        <w:pStyle w:val="NoSpacing"/>
        <w:rPr>
          <w:rFonts w:ascii="Tempus Sans ITC" w:hAnsi="Tempus Sans ITC"/>
          <w:b/>
        </w:rPr>
      </w:pPr>
    </w:p>
    <w:tbl>
      <w:tblPr>
        <w:tblStyle w:val="TableGrid"/>
        <w:tblW w:w="0" w:type="auto"/>
        <w:tblLook w:val="04A0" w:firstRow="1" w:lastRow="0" w:firstColumn="1" w:lastColumn="0" w:noHBand="0" w:noVBand="1"/>
      </w:tblPr>
      <w:tblGrid>
        <w:gridCol w:w="8748"/>
        <w:gridCol w:w="2268"/>
      </w:tblGrid>
      <w:tr w:rsidR="00FA5022" w:rsidRPr="002407B5" w:rsidTr="00FA5022">
        <w:tc>
          <w:tcPr>
            <w:tcW w:w="8748" w:type="dxa"/>
          </w:tcPr>
          <w:p w:rsidR="00FA5022" w:rsidRPr="002407B5" w:rsidRDefault="00FA5022" w:rsidP="00FA5022">
            <w:pPr>
              <w:pStyle w:val="NoSpacing"/>
              <w:rPr>
                <w:b/>
              </w:rPr>
            </w:pPr>
            <w:r w:rsidRPr="002407B5">
              <w:rPr>
                <w:rFonts w:ascii="Tempus Sans ITC" w:hAnsi="Tempus Sans ITC"/>
                <w:b/>
              </w:rPr>
              <w:t>Article II: The Executive Branch</w:t>
            </w:r>
          </w:p>
        </w:tc>
        <w:tc>
          <w:tcPr>
            <w:tcW w:w="2268" w:type="dxa"/>
          </w:tcPr>
          <w:p w:rsidR="00FA5022" w:rsidRPr="002407B5" w:rsidRDefault="00FA5022" w:rsidP="00E32C79">
            <w:pPr>
              <w:pStyle w:val="NoSpacing"/>
              <w:rPr>
                <w:b/>
              </w:rPr>
            </w:pPr>
            <w:r w:rsidRPr="002407B5">
              <w:rPr>
                <w:b/>
              </w:rPr>
              <w:t>Section and clause #s</w:t>
            </w:r>
          </w:p>
        </w:tc>
      </w:tr>
      <w:tr w:rsidR="00FA5022" w:rsidTr="00FA5022">
        <w:tc>
          <w:tcPr>
            <w:tcW w:w="8748" w:type="dxa"/>
          </w:tcPr>
          <w:p w:rsidR="00FA5022" w:rsidRDefault="00183B08" w:rsidP="00E32C79">
            <w:pPr>
              <w:pStyle w:val="NoSpacing"/>
            </w:pPr>
            <w:r>
              <w:t xml:space="preserve">How </w:t>
            </w:r>
            <w:proofErr w:type="gramStart"/>
            <w:r>
              <w:t>is the president</w:t>
            </w:r>
            <w:proofErr w:type="gramEnd"/>
            <w:r>
              <w:t xml:space="preserve"> elected (the Electoral College)?</w:t>
            </w:r>
          </w:p>
          <w:p w:rsidR="00FA5022" w:rsidRDefault="00FA5022" w:rsidP="00E32C79">
            <w:pPr>
              <w:pStyle w:val="NoSpacing"/>
            </w:pPr>
          </w:p>
          <w:p w:rsidR="00FA5022" w:rsidRDefault="00FA5022" w:rsidP="00E32C79">
            <w:pPr>
              <w:pStyle w:val="NoSpacing"/>
            </w:pPr>
          </w:p>
        </w:tc>
        <w:tc>
          <w:tcPr>
            <w:tcW w:w="2268" w:type="dxa"/>
          </w:tcPr>
          <w:p w:rsidR="00FA5022" w:rsidRDefault="00FA5022" w:rsidP="00E32C79">
            <w:pPr>
              <w:pStyle w:val="NoSpacing"/>
            </w:pPr>
          </w:p>
        </w:tc>
      </w:tr>
      <w:tr w:rsidR="00FA5022" w:rsidTr="00FA5022">
        <w:tc>
          <w:tcPr>
            <w:tcW w:w="8748" w:type="dxa"/>
          </w:tcPr>
          <w:p w:rsidR="00FA5022" w:rsidRDefault="00183B08" w:rsidP="00E32C79">
            <w:pPr>
              <w:pStyle w:val="NoSpacing"/>
            </w:pPr>
            <w:r>
              <w:t xml:space="preserve">Who is </w:t>
            </w:r>
            <w:r w:rsidRPr="00825660">
              <w:rPr>
                <w:b/>
              </w:rPr>
              <w:t>eligible</w:t>
            </w:r>
            <w:r>
              <w:t xml:space="preserve"> to be the head of the Executive branch</w:t>
            </w:r>
            <w:r w:rsidR="00FA5022">
              <w:t>?</w:t>
            </w:r>
          </w:p>
          <w:p w:rsidR="00FA5022" w:rsidRDefault="00FA5022" w:rsidP="00E32C79">
            <w:pPr>
              <w:pStyle w:val="NoSpacing"/>
            </w:pPr>
          </w:p>
          <w:p w:rsidR="00FA5022" w:rsidRDefault="00FA5022" w:rsidP="00E32C79">
            <w:pPr>
              <w:pStyle w:val="NoSpacing"/>
            </w:pPr>
          </w:p>
        </w:tc>
        <w:tc>
          <w:tcPr>
            <w:tcW w:w="2268" w:type="dxa"/>
          </w:tcPr>
          <w:p w:rsidR="00FA5022" w:rsidRDefault="00FA5022" w:rsidP="00E32C79">
            <w:pPr>
              <w:pStyle w:val="NoSpacing"/>
            </w:pPr>
          </w:p>
        </w:tc>
      </w:tr>
      <w:tr w:rsidR="00FA5022" w:rsidTr="00FA5022">
        <w:tc>
          <w:tcPr>
            <w:tcW w:w="8748" w:type="dxa"/>
          </w:tcPr>
          <w:p w:rsidR="00FA5022" w:rsidRDefault="00FA5022" w:rsidP="00E32C79">
            <w:pPr>
              <w:pStyle w:val="NoSpacing"/>
            </w:pPr>
            <w:r>
              <w:t xml:space="preserve">What oath </w:t>
            </w:r>
            <w:r w:rsidR="00183B08">
              <w:t xml:space="preserve">does the president have to </w:t>
            </w:r>
            <w:r>
              <w:t>swear? (What should he promise to preserve, protect, and defend?) Write the oath.</w:t>
            </w:r>
          </w:p>
          <w:p w:rsidR="00FA5022" w:rsidRDefault="00FA5022" w:rsidP="00E32C79">
            <w:pPr>
              <w:pStyle w:val="NoSpacing"/>
            </w:pPr>
          </w:p>
          <w:p w:rsidR="00FA5022" w:rsidRDefault="00FA5022" w:rsidP="00E32C79">
            <w:pPr>
              <w:pStyle w:val="NoSpacing"/>
            </w:pPr>
          </w:p>
          <w:p w:rsidR="00FA5022" w:rsidRDefault="00FA5022" w:rsidP="00E32C79">
            <w:pPr>
              <w:pStyle w:val="NoSpacing"/>
            </w:pPr>
          </w:p>
          <w:p w:rsidR="00FA5022" w:rsidRDefault="00FA5022" w:rsidP="00E32C79">
            <w:pPr>
              <w:pStyle w:val="NoSpacing"/>
            </w:pPr>
          </w:p>
        </w:tc>
        <w:tc>
          <w:tcPr>
            <w:tcW w:w="2268" w:type="dxa"/>
          </w:tcPr>
          <w:p w:rsidR="00FA5022" w:rsidRDefault="00FA5022" w:rsidP="00E32C79">
            <w:pPr>
              <w:pStyle w:val="NoSpacing"/>
            </w:pPr>
          </w:p>
        </w:tc>
      </w:tr>
      <w:tr w:rsidR="00FA5022" w:rsidTr="00FA5022">
        <w:tc>
          <w:tcPr>
            <w:tcW w:w="8748" w:type="dxa"/>
          </w:tcPr>
          <w:p w:rsidR="00FA5022" w:rsidRDefault="00FA5022" w:rsidP="00E32C79">
            <w:pPr>
              <w:pStyle w:val="NoSpacing"/>
            </w:pPr>
            <w:r>
              <w:t xml:space="preserve">What </w:t>
            </w:r>
            <w:r w:rsidRPr="00FA3B4A">
              <w:rPr>
                <w:b/>
              </w:rPr>
              <w:t>specific powers</w:t>
            </w:r>
            <w:r>
              <w:t xml:space="preserve"> does the Executive have?</w:t>
            </w:r>
          </w:p>
          <w:p w:rsidR="00FA5022" w:rsidRDefault="00FA5022" w:rsidP="00E32C79">
            <w:pPr>
              <w:pStyle w:val="NoSpacing"/>
            </w:pPr>
          </w:p>
          <w:p w:rsidR="00FA5022" w:rsidRDefault="00FA5022" w:rsidP="00E32C79">
            <w:pPr>
              <w:pStyle w:val="NoSpacing"/>
            </w:pPr>
          </w:p>
          <w:p w:rsidR="00FA5022" w:rsidRDefault="00FA5022" w:rsidP="00E32C79">
            <w:pPr>
              <w:pStyle w:val="NoSpacing"/>
            </w:pPr>
          </w:p>
          <w:p w:rsidR="00FA5022" w:rsidRDefault="00FA5022" w:rsidP="00E32C79">
            <w:pPr>
              <w:pStyle w:val="NoSpacing"/>
            </w:pPr>
          </w:p>
        </w:tc>
        <w:tc>
          <w:tcPr>
            <w:tcW w:w="2268" w:type="dxa"/>
          </w:tcPr>
          <w:p w:rsidR="00FA5022" w:rsidRDefault="00FA5022" w:rsidP="00E32C79">
            <w:pPr>
              <w:pStyle w:val="NoSpacing"/>
            </w:pPr>
          </w:p>
        </w:tc>
      </w:tr>
      <w:tr w:rsidR="00FA5022" w:rsidTr="00FA5022">
        <w:tc>
          <w:tcPr>
            <w:tcW w:w="8748" w:type="dxa"/>
          </w:tcPr>
          <w:p w:rsidR="00FA5022" w:rsidRDefault="00183B08" w:rsidP="00E32C79">
            <w:pPr>
              <w:pStyle w:val="NoSpacing"/>
            </w:pPr>
            <w:r>
              <w:t xml:space="preserve">The president can </w:t>
            </w:r>
            <w:r w:rsidRPr="00183B08">
              <w:rPr>
                <w:b/>
              </w:rPr>
              <w:t>negotiate</w:t>
            </w:r>
            <w:r>
              <w:t xml:space="preserve"> treaties. Who has to </w:t>
            </w:r>
            <w:r w:rsidRPr="00183B08">
              <w:rPr>
                <w:b/>
              </w:rPr>
              <w:t>ratify treaties</w:t>
            </w:r>
            <w:r>
              <w:t xml:space="preserve"> for them to become official?</w:t>
            </w:r>
          </w:p>
          <w:p w:rsidR="00FA5022" w:rsidRDefault="00FA5022" w:rsidP="00E32C79">
            <w:pPr>
              <w:pStyle w:val="NoSpacing"/>
            </w:pPr>
          </w:p>
          <w:p w:rsidR="00FA5022" w:rsidRDefault="00FA5022" w:rsidP="00E32C79">
            <w:pPr>
              <w:pStyle w:val="NoSpacing"/>
            </w:pPr>
          </w:p>
        </w:tc>
        <w:tc>
          <w:tcPr>
            <w:tcW w:w="2268" w:type="dxa"/>
          </w:tcPr>
          <w:p w:rsidR="00FA5022" w:rsidRDefault="00FA5022" w:rsidP="00E32C79">
            <w:pPr>
              <w:pStyle w:val="NoSpacing"/>
            </w:pPr>
          </w:p>
        </w:tc>
      </w:tr>
    </w:tbl>
    <w:p w:rsidR="00E32C79" w:rsidRDefault="00E32C79" w:rsidP="00E32C79">
      <w:pPr>
        <w:pStyle w:val="NoSpacing"/>
      </w:pPr>
    </w:p>
    <w:tbl>
      <w:tblPr>
        <w:tblStyle w:val="TableGrid"/>
        <w:tblW w:w="0" w:type="auto"/>
        <w:tblLook w:val="04A0" w:firstRow="1" w:lastRow="0" w:firstColumn="1" w:lastColumn="0" w:noHBand="0" w:noVBand="1"/>
      </w:tblPr>
      <w:tblGrid>
        <w:gridCol w:w="8748"/>
        <w:gridCol w:w="2268"/>
      </w:tblGrid>
      <w:tr w:rsidR="00FA5022" w:rsidTr="00FA5022">
        <w:tc>
          <w:tcPr>
            <w:tcW w:w="8748" w:type="dxa"/>
          </w:tcPr>
          <w:p w:rsidR="00FA5022" w:rsidRDefault="00FA5022" w:rsidP="00FA5022">
            <w:pPr>
              <w:pStyle w:val="NoSpacing"/>
            </w:pPr>
            <w:r w:rsidRPr="00FA5022">
              <w:rPr>
                <w:rFonts w:ascii="Tempus Sans ITC" w:hAnsi="Tempus Sans ITC"/>
                <w:b/>
              </w:rPr>
              <w:t>Article III: The Judicial Branch</w:t>
            </w:r>
          </w:p>
        </w:tc>
        <w:tc>
          <w:tcPr>
            <w:tcW w:w="2268" w:type="dxa"/>
          </w:tcPr>
          <w:p w:rsidR="00FA5022" w:rsidRDefault="00FA5022" w:rsidP="00E32C79">
            <w:pPr>
              <w:pStyle w:val="NoSpacing"/>
            </w:pPr>
            <w:r>
              <w:t>Section and clause #s</w:t>
            </w:r>
          </w:p>
        </w:tc>
      </w:tr>
      <w:tr w:rsidR="00FA5022" w:rsidTr="00FA5022">
        <w:tc>
          <w:tcPr>
            <w:tcW w:w="8748" w:type="dxa"/>
          </w:tcPr>
          <w:p w:rsidR="002407B5" w:rsidRDefault="002407B5" w:rsidP="002407B5">
            <w:pPr>
              <w:pStyle w:val="NoSpacing"/>
            </w:pPr>
            <w:r>
              <w:t xml:space="preserve">How long </w:t>
            </w:r>
            <w:proofErr w:type="gramStart"/>
            <w:r>
              <w:t>do</w:t>
            </w:r>
            <w:proofErr w:type="gramEnd"/>
            <w:r>
              <w:t xml:space="preserve"> Supreme Court judges serve?</w:t>
            </w:r>
          </w:p>
          <w:p w:rsidR="00FA5022" w:rsidRDefault="00FA5022" w:rsidP="00E32C79">
            <w:pPr>
              <w:pStyle w:val="NoSpacing"/>
            </w:pPr>
          </w:p>
          <w:p w:rsidR="00FA5022" w:rsidRDefault="00FA5022" w:rsidP="00E32C79">
            <w:pPr>
              <w:pStyle w:val="NoSpacing"/>
            </w:pPr>
          </w:p>
        </w:tc>
        <w:tc>
          <w:tcPr>
            <w:tcW w:w="2268" w:type="dxa"/>
          </w:tcPr>
          <w:p w:rsidR="00FA5022" w:rsidRDefault="00FA5022" w:rsidP="00E32C79">
            <w:pPr>
              <w:pStyle w:val="NoSpacing"/>
            </w:pPr>
          </w:p>
        </w:tc>
      </w:tr>
      <w:tr w:rsidR="00FA5022" w:rsidTr="00FA5022">
        <w:tc>
          <w:tcPr>
            <w:tcW w:w="8748" w:type="dxa"/>
          </w:tcPr>
          <w:p w:rsidR="00FA5022" w:rsidRDefault="002407B5" w:rsidP="00E32C79">
            <w:pPr>
              <w:pStyle w:val="NoSpacing"/>
            </w:pPr>
            <w:r>
              <w:t>What is treason?</w:t>
            </w:r>
          </w:p>
          <w:p w:rsidR="00FA5022" w:rsidRDefault="00FA5022" w:rsidP="00E32C79">
            <w:pPr>
              <w:pStyle w:val="NoSpacing"/>
            </w:pPr>
          </w:p>
        </w:tc>
        <w:tc>
          <w:tcPr>
            <w:tcW w:w="2268" w:type="dxa"/>
          </w:tcPr>
          <w:p w:rsidR="00FA5022" w:rsidRDefault="00FA5022" w:rsidP="00E32C79">
            <w:pPr>
              <w:pStyle w:val="NoSpacing"/>
            </w:pPr>
          </w:p>
        </w:tc>
      </w:tr>
    </w:tbl>
    <w:p w:rsidR="00FA3B4A" w:rsidRDefault="00FA3B4A" w:rsidP="00E32C79">
      <w:pPr>
        <w:pStyle w:val="NoSpacing"/>
      </w:pPr>
    </w:p>
    <w:tbl>
      <w:tblPr>
        <w:tblStyle w:val="TableGrid"/>
        <w:tblW w:w="0" w:type="auto"/>
        <w:tblLook w:val="04A0" w:firstRow="1" w:lastRow="0" w:firstColumn="1" w:lastColumn="0" w:noHBand="0" w:noVBand="1"/>
      </w:tblPr>
      <w:tblGrid>
        <w:gridCol w:w="8748"/>
        <w:gridCol w:w="2268"/>
      </w:tblGrid>
      <w:tr w:rsidR="00FA5022" w:rsidRPr="002407B5" w:rsidTr="00FA5022">
        <w:tc>
          <w:tcPr>
            <w:tcW w:w="8748" w:type="dxa"/>
          </w:tcPr>
          <w:p w:rsidR="00FA5022" w:rsidRPr="002407B5" w:rsidRDefault="00FA5022" w:rsidP="00E32C79">
            <w:pPr>
              <w:pStyle w:val="NoSpacing"/>
              <w:rPr>
                <w:b/>
              </w:rPr>
            </w:pPr>
            <w:r w:rsidRPr="002407B5">
              <w:rPr>
                <w:rFonts w:ascii="Tempus Sans ITC" w:hAnsi="Tempus Sans ITC"/>
                <w:b/>
              </w:rPr>
              <w:t>Article IV: The States</w:t>
            </w:r>
          </w:p>
        </w:tc>
        <w:tc>
          <w:tcPr>
            <w:tcW w:w="2268" w:type="dxa"/>
          </w:tcPr>
          <w:p w:rsidR="00FA5022" w:rsidRPr="002407B5" w:rsidRDefault="00FA5022" w:rsidP="00E32C79">
            <w:pPr>
              <w:pStyle w:val="NoSpacing"/>
              <w:rPr>
                <w:b/>
              </w:rPr>
            </w:pPr>
            <w:r w:rsidRPr="002407B5">
              <w:rPr>
                <w:b/>
              </w:rPr>
              <w:t>Section and Clause #s</w:t>
            </w:r>
          </w:p>
        </w:tc>
      </w:tr>
      <w:tr w:rsidR="00FA5022" w:rsidTr="00FA5022">
        <w:tc>
          <w:tcPr>
            <w:tcW w:w="8748" w:type="dxa"/>
          </w:tcPr>
          <w:p w:rsidR="00FA5022" w:rsidRDefault="00FA5022" w:rsidP="00E32C79">
            <w:pPr>
              <w:pStyle w:val="NoSpacing"/>
            </w:pPr>
            <w:r>
              <w:t xml:space="preserve">Do states have to recognize each other’s’ laws? </w:t>
            </w:r>
          </w:p>
          <w:p w:rsidR="00FA5022" w:rsidRDefault="00FA5022" w:rsidP="00E32C79">
            <w:pPr>
              <w:pStyle w:val="NoSpacing"/>
            </w:pPr>
          </w:p>
        </w:tc>
        <w:tc>
          <w:tcPr>
            <w:tcW w:w="2268" w:type="dxa"/>
          </w:tcPr>
          <w:p w:rsidR="00FA5022" w:rsidRDefault="00FA5022" w:rsidP="00E32C79">
            <w:pPr>
              <w:pStyle w:val="NoSpacing"/>
            </w:pPr>
          </w:p>
        </w:tc>
      </w:tr>
      <w:tr w:rsidR="00FA5022" w:rsidTr="00FA5022">
        <w:tc>
          <w:tcPr>
            <w:tcW w:w="8748" w:type="dxa"/>
          </w:tcPr>
          <w:p w:rsidR="00FA5022" w:rsidRDefault="002407B5" w:rsidP="00E32C79">
            <w:pPr>
              <w:pStyle w:val="NoSpacing"/>
            </w:pPr>
            <w:r>
              <w:t>Can state governments discriminate against members of other states?</w:t>
            </w:r>
          </w:p>
          <w:p w:rsidR="00FA5022" w:rsidRDefault="00FA5022" w:rsidP="00E32C79">
            <w:pPr>
              <w:pStyle w:val="NoSpacing"/>
            </w:pPr>
          </w:p>
        </w:tc>
        <w:tc>
          <w:tcPr>
            <w:tcW w:w="2268" w:type="dxa"/>
          </w:tcPr>
          <w:p w:rsidR="00FA5022" w:rsidRDefault="00FA5022" w:rsidP="00E32C79">
            <w:pPr>
              <w:pStyle w:val="NoSpacing"/>
            </w:pPr>
          </w:p>
        </w:tc>
      </w:tr>
      <w:tr w:rsidR="00FA5022" w:rsidTr="00FA5022">
        <w:tc>
          <w:tcPr>
            <w:tcW w:w="8748" w:type="dxa"/>
          </w:tcPr>
          <w:p w:rsidR="00FA5022" w:rsidRDefault="002407B5" w:rsidP="00E32C79">
            <w:pPr>
              <w:pStyle w:val="NoSpacing"/>
            </w:pPr>
            <w:r>
              <w:t>Can any state government become a mini-dictatorship?</w:t>
            </w:r>
          </w:p>
          <w:p w:rsidR="00FA5022" w:rsidRDefault="00FA5022" w:rsidP="00E32C79">
            <w:pPr>
              <w:pStyle w:val="NoSpacing"/>
            </w:pPr>
          </w:p>
        </w:tc>
        <w:tc>
          <w:tcPr>
            <w:tcW w:w="2268" w:type="dxa"/>
          </w:tcPr>
          <w:p w:rsidR="00FA5022" w:rsidRDefault="00FA5022" w:rsidP="00E32C79">
            <w:pPr>
              <w:pStyle w:val="NoSpacing"/>
            </w:pPr>
          </w:p>
        </w:tc>
      </w:tr>
    </w:tbl>
    <w:p w:rsidR="00FA3B4A" w:rsidRDefault="00FA3B4A" w:rsidP="00E32C79">
      <w:pPr>
        <w:pStyle w:val="NoSpacing"/>
      </w:pPr>
    </w:p>
    <w:tbl>
      <w:tblPr>
        <w:tblStyle w:val="TableGrid"/>
        <w:tblW w:w="0" w:type="auto"/>
        <w:tblLook w:val="04A0" w:firstRow="1" w:lastRow="0" w:firstColumn="1" w:lastColumn="0" w:noHBand="0" w:noVBand="1"/>
      </w:tblPr>
      <w:tblGrid>
        <w:gridCol w:w="8748"/>
        <w:gridCol w:w="2268"/>
      </w:tblGrid>
      <w:tr w:rsidR="002407B5" w:rsidRPr="002407B5" w:rsidTr="002407B5">
        <w:tc>
          <w:tcPr>
            <w:tcW w:w="8748" w:type="dxa"/>
          </w:tcPr>
          <w:p w:rsidR="002407B5" w:rsidRPr="002407B5" w:rsidRDefault="002407B5" w:rsidP="00E32C79">
            <w:pPr>
              <w:pStyle w:val="NoSpacing"/>
              <w:rPr>
                <w:rFonts w:ascii="Tempus Sans ITC" w:hAnsi="Tempus Sans ITC"/>
                <w:b/>
              </w:rPr>
            </w:pPr>
            <w:r w:rsidRPr="002407B5">
              <w:rPr>
                <w:rFonts w:ascii="Tempus Sans ITC" w:hAnsi="Tempus Sans ITC"/>
                <w:b/>
              </w:rPr>
              <w:t>The Other Articles V-VII</w:t>
            </w:r>
          </w:p>
        </w:tc>
        <w:tc>
          <w:tcPr>
            <w:tcW w:w="2268" w:type="dxa"/>
          </w:tcPr>
          <w:p w:rsidR="002407B5" w:rsidRPr="002407B5" w:rsidRDefault="002407B5" w:rsidP="00E32C79">
            <w:pPr>
              <w:pStyle w:val="NoSpacing"/>
              <w:rPr>
                <w:b/>
              </w:rPr>
            </w:pPr>
            <w:r w:rsidRPr="002407B5">
              <w:rPr>
                <w:b/>
              </w:rPr>
              <w:t>Article, Section, and Clause #s</w:t>
            </w:r>
          </w:p>
        </w:tc>
      </w:tr>
      <w:tr w:rsidR="002407B5" w:rsidTr="002407B5">
        <w:tc>
          <w:tcPr>
            <w:tcW w:w="8748" w:type="dxa"/>
          </w:tcPr>
          <w:p w:rsidR="002407B5" w:rsidRDefault="002407B5" w:rsidP="00E32C79">
            <w:pPr>
              <w:pStyle w:val="NoSpacing"/>
            </w:pPr>
            <w:r>
              <w:t>How can the Constitution be changed (Amended)?</w:t>
            </w:r>
          </w:p>
          <w:p w:rsidR="002407B5" w:rsidRDefault="002407B5" w:rsidP="00E32C79">
            <w:pPr>
              <w:pStyle w:val="NoSpacing"/>
            </w:pPr>
          </w:p>
        </w:tc>
        <w:tc>
          <w:tcPr>
            <w:tcW w:w="2268" w:type="dxa"/>
          </w:tcPr>
          <w:p w:rsidR="002407B5" w:rsidRDefault="002407B5" w:rsidP="00E32C79">
            <w:pPr>
              <w:pStyle w:val="NoSpacing"/>
            </w:pPr>
          </w:p>
        </w:tc>
      </w:tr>
      <w:tr w:rsidR="002407B5" w:rsidTr="002407B5">
        <w:tc>
          <w:tcPr>
            <w:tcW w:w="8748" w:type="dxa"/>
          </w:tcPr>
          <w:p w:rsidR="002407B5" w:rsidRDefault="002407B5" w:rsidP="00E32C79">
            <w:pPr>
              <w:pStyle w:val="NoSpacing"/>
            </w:pPr>
            <w:r>
              <w:t xml:space="preserve">What happens to </w:t>
            </w:r>
            <w:r w:rsidRPr="002407B5">
              <w:rPr>
                <w:b/>
              </w:rPr>
              <w:t>debts</w:t>
            </w:r>
            <w:r>
              <w:t xml:space="preserve"> that the US government incurred before creating the Constitution?</w:t>
            </w:r>
          </w:p>
          <w:p w:rsidR="002407B5" w:rsidRDefault="002407B5" w:rsidP="00E32C79">
            <w:pPr>
              <w:pStyle w:val="NoSpacing"/>
            </w:pPr>
          </w:p>
        </w:tc>
        <w:tc>
          <w:tcPr>
            <w:tcW w:w="2268" w:type="dxa"/>
          </w:tcPr>
          <w:p w:rsidR="002407B5" w:rsidRDefault="002407B5" w:rsidP="00E32C79">
            <w:pPr>
              <w:pStyle w:val="NoSpacing"/>
            </w:pPr>
          </w:p>
        </w:tc>
      </w:tr>
      <w:tr w:rsidR="002407B5" w:rsidTr="002407B5">
        <w:tc>
          <w:tcPr>
            <w:tcW w:w="8748" w:type="dxa"/>
          </w:tcPr>
          <w:p w:rsidR="002407B5" w:rsidRDefault="002407B5" w:rsidP="00E32C79">
            <w:pPr>
              <w:pStyle w:val="NoSpacing"/>
            </w:pPr>
            <w:r>
              <w:t>What has Supremacy, state or federal laws?</w:t>
            </w:r>
          </w:p>
          <w:p w:rsidR="002407B5" w:rsidRDefault="002407B5" w:rsidP="00E32C79">
            <w:pPr>
              <w:pStyle w:val="NoSpacing"/>
            </w:pPr>
          </w:p>
        </w:tc>
        <w:tc>
          <w:tcPr>
            <w:tcW w:w="2268" w:type="dxa"/>
          </w:tcPr>
          <w:p w:rsidR="002407B5" w:rsidRDefault="002407B5" w:rsidP="00E32C79">
            <w:pPr>
              <w:pStyle w:val="NoSpacing"/>
            </w:pPr>
          </w:p>
        </w:tc>
      </w:tr>
      <w:tr w:rsidR="002407B5" w:rsidTr="002407B5">
        <w:tc>
          <w:tcPr>
            <w:tcW w:w="8748" w:type="dxa"/>
          </w:tcPr>
          <w:p w:rsidR="002407B5" w:rsidRDefault="002407B5" w:rsidP="00E32C79">
            <w:pPr>
              <w:pStyle w:val="NoSpacing"/>
            </w:pPr>
            <w:r>
              <w:t xml:space="preserve">Can the government disqualify someone because he believes in </w:t>
            </w:r>
            <w:proofErr w:type="spellStart"/>
            <w:r w:rsidRPr="002407B5">
              <w:rPr>
                <w:b/>
              </w:rPr>
              <w:t>Marduk</w:t>
            </w:r>
            <w:proofErr w:type="spellEnd"/>
            <w:r>
              <w:t>?</w:t>
            </w:r>
          </w:p>
        </w:tc>
        <w:tc>
          <w:tcPr>
            <w:tcW w:w="2268" w:type="dxa"/>
          </w:tcPr>
          <w:p w:rsidR="002407B5" w:rsidRDefault="002407B5" w:rsidP="00E32C79">
            <w:pPr>
              <w:pStyle w:val="NoSpacing"/>
            </w:pPr>
          </w:p>
        </w:tc>
      </w:tr>
    </w:tbl>
    <w:p w:rsidR="002407B5" w:rsidRDefault="002407B5" w:rsidP="00E32C79">
      <w:pPr>
        <w:pStyle w:val="NoSpacing"/>
      </w:pPr>
    </w:p>
    <w:sectPr w:rsidR="002407B5" w:rsidSect="0038223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32"/>
    <w:rsid w:val="00006424"/>
    <w:rsid w:val="00143C12"/>
    <w:rsid w:val="0016475E"/>
    <w:rsid w:val="00183B08"/>
    <w:rsid w:val="002407B5"/>
    <w:rsid w:val="00304EF6"/>
    <w:rsid w:val="003463E4"/>
    <w:rsid w:val="00382232"/>
    <w:rsid w:val="00403EA0"/>
    <w:rsid w:val="004E1A28"/>
    <w:rsid w:val="005A068F"/>
    <w:rsid w:val="005C3B31"/>
    <w:rsid w:val="005E6085"/>
    <w:rsid w:val="00733C99"/>
    <w:rsid w:val="00825660"/>
    <w:rsid w:val="00AF2CBE"/>
    <w:rsid w:val="00E32C79"/>
    <w:rsid w:val="00FA3B4A"/>
    <w:rsid w:val="00FA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232"/>
    <w:pPr>
      <w:spacing w:after="0" w:line="240" w:lineRule="auto"/>
    </w:pPr>
  </w:style>
  <w:style w:type="table" w:styleId="TableGrid">
    <w:name w:val="Table Grid"/>
    <w:basedOn w:val="TableNormal"/>
    <w:uiPriority w:val="59"/>
    <w:rsid w:val="00E32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3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B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232"/>
    <w:pPr>
      <w:spacing w:after="0" w:line="240" w:lineRule="auto"/>
    </w:pPr>
  </w:style>
  <w:style w:type="table" w:styleId="TableGrid">
    <w:name w:val="Table Grid"/>
    <w:basedOn w:val="TableNormal"/>
    <w:uiPriority w:val="59"/>
    <w:rsid w:val="00E32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3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2014-02-07T17:04:00Z</cp:lastPrinted>
  <dcterms:created xsi:type="dcterms:W3CDTF">2015-08-13T19:25:00Z</dcterms:created>
  <dcterms:modified xsi:type="dcterms:W3CDTF">2015-08-13T19:25:00Z</dcterms:modified>
</cp:coreProperties>
</file>