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371F06">
        <w:rPr>
          <w:b/>
        </w:rPr>
        <w:t>Three</w:t>
      </w:r>
      <w:bookmarkStart w:id="0" w:name="_GoBack"/>
      <w:bookmarkEnd w:id="0"/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371F06" w:rsidRPr="00D83B0A" w:rsidRDefault="009C1861" w:rsidP="00371F06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 xml:space="preserve">Journal Questions </w:t>
      </w:r>
      <w:r w:rsidR="00371F06">
        <w:rPr>
          <w:b/>
        </w:rPr>
        <w:t>Three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371F06" w:rsidRPr="00D83B0A">
        <w:rPr>
          <w:rFonts w:cs="Times New Roman"/>
          <w:sz w:val="24"/>
          <w:szCs w:val="24"/>
        </w:rPr>
        <w:t>What is the makeup of your student group? In other words is the student(s) a high achiever, a struggling student, etc.? How realistic is your goal for this student(s)?</w:t>
      </w:r>
    </w:p>
    <w:p w:rsidR="00371F06" w:rsidRPr="00D83B0A" w:rsidRDefault="00371F06" w:rsidP="00371F06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C4B00"/>
    <w:rsid w:val="00371F06"/>
    <w:rsid w:val="009C1861"/>
    <w:rsid w:val="009D7C87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2020-02-05T18:30:00Z</dcterms:created>
  <dcterms:modified xsi:type="dcterms:W3CDTF">2020-02-05T18:30:00Z</dcterms:modified>
</cp:coreProperties>
</file>